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10A1E4" w14:textId="77777777" w:rsidR="00D63780" w:rsidRDefault="00D63780" w:rsidP="00D63780">
      <w:pPr>
        <w:spacing w:line="480" w:lineRule="auto"/>
        <w:jc w:val="center"/>
        <w:rPr>
          <w:rFonts w:ascii="Times New Roman" w:hAnsi="Times New Roman" w:cs="Times New Roman"/>
          <w:sz w:val="24"/>
          <w:szCs w:val="24"/>
        </w:rPr>
      </w:pPr>
    </w:p>
    <w:p w14:paraId="12844F01" w14:textId="77777777" w:rsidR="00D63780" w:rsidRDefault="00D63780" w:rsidP="00D63780">
      <w:pPr>
        <w:spacing w:line="480" w:lineRule="auto"/>
        <w:jc w:val="center"/>
        <w:rPr>
          <w:rFonts w:ascii="Times New Roman" w:hAnsi="Times New Roman" w:cs="Times New Roman"/>
          <w:sz w:val="24"/>
          <w:szCs w:val="24"/>
        </w:rPr>
      </w:pPr>
    </w:p>
    <w:p w14:paraId="7F3A71AC" w14:textId="77777777" w:rsidR="00D63780" w:rsidRDefault="00D63780" w:rsidP="00D63780">
      <w:pPr>
        <w:spacing w:line="480" w:lineRule="auto"/>
        <w:jc w:val="center"/>
        <w:rPr>
          <w:rFonts w:ascii="Times New Roman" w:hAnsi="Times New Roman" w:cs="Times New Roman"/>
          <w:sz w:val="24"/>
          <w:szCs w:val="24"/>
        </w:rPr>
      </w:pPr>
    </w:p>
    <w:p w14:paraId="1238E0F7" w14:textId="77777777" w:rsidR="00D63780" w:rsidRDefault="00D63780" w:rsidP="00D63780">
      <w:pPr>
        <w:spacing w:line="480" w:lineRule="auto"/>
        <w:jc w:val="center"/>
        <w:rPr>
          <w:rFonts w:ascii="Times New Roman" w:hAnsi="Times New Roman" w:cs="Times New Roman"/>
          <w:sz w:val="24"/>
          <w:szCs w:val="24"/>
        </w:rPr>
      </w:pPr>
    </w:p>
    <w:p w14:paraId="49984952" w14:textId="77777777" w:rsidR="00D63780" w:rsidRDefault="00D63780" w:rsidP="00D63780">
      <w:pPr>
        <w:spacing w:line="480" w:lineRule="auto"/>
        <w:jc w:val="center"/>
        <w:rPr>
          <w:rFonts w:ascii="Times New Roman" w:hAnsi="Times New Roman" w:cs="Times New Roman"/>
          <w:sz w:val="24"/>
          <w:szCs w:val="24"/>
        </w:rPr>
      </w:pPr>
    </w:p>
    <w:p w14:paraId="46A2F396" w14:textId="2B1B18EF" w:rsidR="00316934" w:rsidRDefault="00316934" w:rsidP="00D6378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Week 5 Discussion 2: </w:t>
      </w:r>
      <w:r w:rsidRPr="00316934">
        <w:rPr>
          <w:rFonts w:ascii="Times New Roman" w:hAnsi="Times New Roman" w:cs="Times New Roman"/>
          <w:sz w:val="24"/>
          <w:szCs w:val="24"/>
        </w:rPr>
        <w:t>Final Project Outline of Designing an Innovative Fashion Retail Store</w:t>
      </w:r>
    </w:p>
    <w:p w14:paraId="7F0293ED" w14:textId="77777777" w:rsidR="00316934" w:rsidRDefault="00E36C80" w:rsidP="00D63780">
      <w:pPr>
        <w:spacing w:line="480" w:lineRule="auto"/>
        <w:jc w:val="center"/>
        <w:rPr>
          <w:rFonts w:ascii="Times New Roman" w:hAnsi="Times New Roman" w:cs="Times New Roman"/>
          <w:sz w:val="24"/>
          <w:szCs w:val="24"/>
        </w:rPr>
      </w:pPr>
      <w:r w:rsidRPr="00E36C80">
        <w:rPr>
          <w:rFonts w:ascii="Times New Roman" w:hAnsi="Times New Roman" w:cs="Times New Roman"/>
          <w:sz w:val="24"/>
          <w:szCs w:val="24"/>
        </w:rPr>
        <w:t>Student’s Name</w:t>
      </w:r>
    </w:p>
    <w:p w14:paraId="08AFC046" w14:textId="7AD72669" w:rsidR="00E36C80" w:rsidRDefault="00E36C80" w:rsidP="00D63780">
      <w:pPr>
        <w:spacing w:line="480" w:lineRule="auto"/>
        <w:jc w:val="center"/>
        <w:rPr>
          <w:rFonts w:ascii="Times New Roman" w:hAnsi="Times New Roman" w:cs="Times New Roman"/>
          <w:sz w:val="24"/>
          <w:szCs w:val="24"/>
        </w:rPr>
      </w:pPr>
      <w:r w:rsidRPr="00E36C80">
        <w:rPr>
          <w:rFonts w:ascii="Times New Roman" w:hAnsi="Times New Roman" w:cs="Times New Roman"/>
          <w:sz w:val="24"/>
          <w:szCs w:val="24"/>
        </w:rPr>
        <w:t>Institutional Affiliation</w:t>
      </w:r>
      <w:r w:rsidR="00316934">
        <w:rPr>
          <w:rFonts w:ascii="Times New Roman" w:hAnsi="Times New Roman" w:cs="Times New Roman"/>
          <w:sz w:val="24"/>
          <w:szCs w:val="24"/>
        </w:rPr>
        <w:t>s</w:t>
      </w:r>
    </w:p>
    <w:p w14:paraId="3D569ACF" w14:textId="77777777" w:rsidR="00D63780" w:rsidRDefault="00D63780" w:rsidP="00D6378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3AAF2E7" w14:textId="599ED4CD" w:rsidR="00D3745E" w:rsidRDefault="00316934" w:rsidP="00D6378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Week 5 Discussion 2: </w:t>
      </w:r>
      <w:r w:rsidRPr="00316934">
        <w:rPr>
          <w:rFonts w:ascii="Times New Roman" w:hAnsi="Times New Roman" w:cs="Times New Roman"/>
          <w:sz w:val="24"/>
          <w:szCs w:val="24"/>
        </w:rPr>
        <w:t>Final Project Outline of Designing an Innovative Fashion Retail Store</w:t>
      </w:r>
    </w:p>
    <w:p w14:paraId="380729C5" w14:textId="6E5FAFD7" w:rsidR="00316934" w:rsidRDefault="00120861" w:rsidP="00D63780">
      <w:pPr>
        <w:spacing w:line="480" w:lineRule="auto"/>
        <w:ind w:left="720" w:hanging="720"/>
        <w:rPr>
          <w:rFonts w:ascii="Times New Roman" w:hAnsi="Times New Roman" w:cs="Times New Roman"/>
          <w:sz w:val="24"/>
          <w:szCs w:val="24"/>
        </w:rPr>
      </w:pPr>
      <w:r>
        <w:rPr>
          <w:rFonts w:ascii="Times New Roman" w:hAnsi="Times New Roman" w:cs="Times New Roman"/>
          <w:b/>
          <w:sz w:val="24"/>
          <w:szCs w:val="24"/>
        </w:rPr>
        <w:t>Thesis S</w:t>
      </w:r>
      <w:r w:rsidR="00B937FC">
        <w:rPr>
          <w:rFonts w:ascii="Times New Roman" w:hAnsi="Times New Roman" w:cs="Times New Roman"/>
          <w:b/>
          <w:sz w:val="24"/>
          <w:szCs w:val="24"/>
        </w:rPr>
        <w:t>tatement</w:t>
      </w:r>
      <w:r w:rsidR="00316934">
        <w:rPr>
          <w:rFonts w:ascii="Times New Roman" w:hAnsi="Times New Roman" w:cs="Times New Roman"/>
          <w:b/>
          <w:sz w:val="24"/>
          <w:szCs w:val="24"/>
        </w:rPr>
        <w:t xml:space="preserve">: </w:t>
      </w:r>
      <w:r w:rsidR="00616C03">
        <w:rPr>
          <w:rFonts w:ascii="Times New Roman" w:hAnsi="Times New Roman" w:cs="Times New Roman"/>
          <w:sz w:val="24"/>
          <w:szCs w:val="24"/>
        </w:rPr>
        <w:t>The f</w:t>
      </w:r>
      <w:r w:rsidR="00D3745E">
        <w:rPr>
          <w:rFonts w:ascii="Times New Roman" w:hAnsi="Times New Roman" w:cs="Times New Roman"/>
          <w:sz w:val="24"/>
          <w:szCs w:val="24"/>
        </w:rPr>
        <w:t>ashion design industry is arguably the most competitive in all textile</w:t>
      </w:r>
      <w:r w:rsidR="00616C03">
        <w:rPr>
          <w:rFonts w:ascii="Times New Roman" w:hAnsi="Times New Roman" w:cs="Times New Roman"/>
          <w:sz w:val="24"/>
          <w:szCs w:val="24"/>
        </w:rPr>
        <w:t>-</w:t>
      </w:r>
      <w:r w:rsidR="00D3745E">
        <w:rPr>
          <w:rFonts w:ascii="Times New Roman" w:hAnsi="Times New Roman" w:cs="Times New Roman"/>
          <w:sz w:val="24"/>
          <w:szCs w:val="24"/>
        </w:rPr>
        <w:t xml:space="preserve">related industries. </w:t>
      </w:r>
      <w:r w:rsidR="00B937FC">
        <w:rPr>
          <w:rFonts w:ascii="Times New Roman" w:hAnsi="Times New Roman" w:cs="Times New Roman"/>
          <w:sz w:val="24"/>
          <w:szCs w:val="24"/>
        </w:rPr>
        <w:t>Venturing</w:t>
      </w:r>
      <w:r w:rsidR="00D3745E">
        <w:rPr>
          <w:rFonts w:ascii="Times New Roman" w:hAnsi="Times New Roman" w:cs="Times New Roman"/>
          <w:sz w:val="24"/>
          <w:szCs w:val="24"/>
        </w:rPr>
        <w:t xml:space="preserve"> into it unprepared is like a pound of meat on a butcher’s chopping board. Operating </w:t>
      </w:r>
      <w:r w:rsidR="00B937FC">
        <w:rPr>
          <w:rFonts w:ascii="Times New Roman" w:hAnsi="Times New Roman" w:cs="Times New Roman"/>
          <w:sz w:val="24"/>
          <w:szCs w:val="24"/>
        </w:rPr>
        <w:t xml:space="preserve">a </w:t>
      </w:r>
      <w:r w:rsidR="00D3745E">
        <w:rPr>
          <w:rFonts w:ascii="Times New Roman" w:hAnsi="Times New Roman" w:cs="Times New Roman"/>
          <w:sz w:val="24"/>
          <w:szCs w:val="24"/>
        </w:rPr>
        <w:t>fashion retail store requires well-rehearsed design models that are flexible to technology and customer changes and</w:t>
      </w:r>
      <w:r w:rsidR="00616C03">
        <w:rPr>
          <w:rFonts w:ascii="Times New Roman" w:hAnsi="Times New Roman" w:cs="Times New Roman"/>
          <w:sz w:val="24"/>
          <w:szCs w:val="24"/>
        </w:rPr>
        <w:t>,</w:t>
      </w:r>
      <w:r w:rsidR="00D3745E">
        <w:rPr>
          <w:rFonts w:ascii="Times New Roman" w:hAnsi="Times New Roman" w:cs="Times New Roman"/>
          <w:sz w:val="24"/>
          <w:szCs w:val="24"/>
        </w:rPr>
        <w:t xml:space="preserve"> at the same time</w:t>
      </w:r>
      <w:r w:rsidR="00616C03">
        <w:rPr>
          <w:rFonts w:ascii="Times New Roman" w:hAnsi="Times New Roman" w:cs="Times New Roman"/>
          <w:sz w:val="24"/>
          <w:szCs w:val="24"/>
        </w:rPr>
        <w:t>,</w:t>
      </w:r>
      <w:r w:rsidR="00D3745E">
        <w:rPr>
          <w:rFonts w:ascii="Times New Roman" w:hAnsi="Times New Roman" w:cs="Times New Roman"/>
          <w:sz w:val="24"/>
          <w:szCs w:val="24"/>
        </w:rPr>
        <w:t xml:space="preserve"> appreciates the growing demand of employee </w:t>
      </w:r>
      <w:r w:rsidR="00B937FC">
        <w:rPr>
          <w:rFonts w:ascii="Times New Roman" w:hAnsi="Times New Roman" w:cs="Times New Roman"/>
          <w:sz w:val="24"/>
          <w:szCs w:val="24"/>
        </w:rPr>
        <w:t xml:space="preserve">interactions and </w:t>
      </w:r>
      <w:r w:rsidR="00D3745E">
        <w:rPr>
          <w:rFonts w:ascii="Times New Roman" w:hAnsi="Times New Roman" w:cs="Times New Roman"/>
          <w:sz w:val="24"/>
          <w:szCs w:val="24"/>
        </w:rPr>
        <w:t>effectiveness. It requires harmonious organization culture and effective leadership and technology</w:t>
      </w:r>
      <w:r w:rsidR="00616C03">
        <w:rPr>
          <w:rFonts w:ascii="Times New Roman" w:hAnsi="Times New Roman" w:cs="Times New Roman"/>
          <w:sz w:val="24"/>
          <w:szCs w:val="24"/>
        </w:rPr>
        <w:t>-</w:t>
      </w:r>
      <w:r w:rsidR="00D3745E">
        <w:rPr>
          <w:rFonts w:ascii="Times New Roman" w:hAnsi="Times New Roman" w:cs="Times New Roman"/>
          <w:sz w:val="24"/>
          <w:szCs w:val="24"/>
        </w:rPr>
        <w:t>aided systems to be above the competitive edge.</w:t>
      </w:r>
    </w:p>
    <w:p w14:paraId="3BBB4CD5" w14:textId="77777777" w:rsidR="00316934" w:rsidRDefault="00A120E9" w:rsidP="00D63780">
      <w:pPr>
        <w:spacing w:line="480" w:lineRule="auto"/>
        <w:jc w:val="center"/>
        <w:rPr>
          <w:rFonts w:ascii="Times New Roman" w:hAnsi="Times New Roman" w:cs="Times New Roman"/>
          <w:b/>
          <w:sz w:val="24"/>
          <w:szCs w:val="24"/>
        </w:rPr>
      </w:pPr>
      <w:r w:rsidRPr="00DF03A5">
        <w:rPr>
          <w:rFonts w:ascii="Times New Roman" w:hAnsi="Times New Roman" w:cs="Times New Roman"/>
          <w:b/>
          <w:sz w:val="24"/>
          <w:szCs w:val="24"/>
        </w:rPr>
        <w:t>Introduction</w:t>
      </w:r>
    </w:p>
    <w:p w14:paraId="261E421B" w14:textId="3457ABF9" w:rsidR="003125BC" w:rsidRDefault="00F75165" w:rsidP="00D63780">
      <w:pPr>
        <w:spacing w:line="480" w:lineRule="auto"/>
        <w:ind w:firstLine="720"/>
        <w:rPr>
          <w:rFonts w:ascii="Times New Roman" w:hAnsi="Times New Roman" w:cs="Times New Roman"/>
          <w:sz w:val="24"/>
          <w:szCs w:val="24"/>
        </w:rPr>
      </w:pPr>
      <w:r w:rsidRPr="00DF03A5">
        <w:rPr>
          <w:rFonts w:ascii="Times New Roman" w:hAnsi="Times New Roman" w:cs="Times New Roman"/>
          <w:sz w:val="24"/>
          <w:szCs w:val="24"/>
        </w:rPr>
        <w:t xml:space="preserve">Starting an </w:t>
      </w:r>
      <w:r w:rsidR="00517C09">
        <w:rPr>
          <w:rFonts w:ascii="Times New Roman" w:hAnsi="Times New Roman" w:cs="Times New Roman"/>
          <w:sz w:val="24"/>
          <w:szCs w:val="24"/>
        </w:rPr>
        <w:t xml:space="preserve">organization requires setting out </w:t>
      </w:r>
      <w:r w:rsidR="00616C03">
        <w:rPr>
          <w:rFonts w:ascii="Times New Roman" w:hAnsi="Times New Roman" w:cs="Times New Roman"/>
          <w:sz w:val="24"/>
          <w:szCs w:val="24"/>
        </w:rPr>
        <w:t xml:space="preserve">a </w:t>
      </w:r>
      <w:r w:rsidR="00517C09">
        <w:rPr>
          <w:rFonts w:ascii="Times New Roman" w:hAnsi="Times New Roman" w:cs="Times New Roman"/>
          <w:sz w:val="24"/>
          <w:szCs w:val="24"/>
        </w:rPr>
        <w:t>clear vision</w:t>
      </w:r>
      <w:r w:rsidRPr="00DF03A5">
        <w:rPr>
          <w:rFonts w:ascii="Times New Roman" w:hAnsi="Times New Roman" w:cs="Times New Roman"/>
          <w:sz w:val="24"/>
          <w:szCs w:val="24"/>
        </w:rPr>
        <w:t xml:space="preserve"> that will serve as the roadmap for the organization. All the stakeholders that are to be involved must share in this vis</w:t>
      </w:r>
      <w:r w:rsidR="00517C09">
        <w:rPr>
          <w:rFonts w:ascii="Times New Roman" w:hAnsi="Times New Roman" w:cs="Times New Roman"/>
          <w:sz w:val="24"/>
          <w:szCs w:val="24"/>
        </w:rPr>
        <w:t>ion so that understanding c</w:t>
      </w:r>
      <w:r w:rsidRPr="00DF03A5">
        <w:rPr>
          <w:rFonts w:ascii="Times New Roman" w:hAnsi="Times New Roman" w:cs="Times New Roman"/>
          <w:sz w:val="24"/>
          <w:szCs w:val="24"/>
        </w:rPr>
        <w:t>a</w:t>
      </w:r>
      <w:r w:rsidR="00517C09">
        <w:rPr>
          <w:rFonts w:ascii="Times New Roman" w:hAnsi="Times New Roman" w:cs="Times New Roman"/>
          <w:sz w:val="24"/>
          <w:szCs w:val="24"/>
        </w:rPr>
        <w:t>n emanate from a</w:t>
      </w:r>
      <w:r w:rsidRPr="00DF03A5">
        <w:rPr>
          <w:rFonts w:ascii="Times New Roman" w:hAnsi="Times New Roman" w:cs="Times New Roman"/>
          <w:sz w:val="24"/>
          <w:szCs w:val="24"/>
        </w:rPr>
        <w:t xml:space="preserve"> common exposition in goal and objective creation. Conceptual </w:t>
      </w:r>
      <w:r w:rsidR="00517C09">
        <w:rPr>
          <w:rFonts w:ascii="Times New Roman" w:hAnsi="Times New Roman" w:cs="Times New Roman"/>
          <w:sz w:val="24"/>
          <w:szCs w:val="24"/>
        </w:rPr>
        <w:t xml:space="preserve">strategies such as models </w:t>
      </w:r>
      <w:r w:rsidRPr="00DF03A5">
        <w:rPr>
          <w:rFonts w:ascii="Times New Roman" w:hAnsi="Times New Roman" w:cs="Times New Roman"/>
          <w:sz w:val="24"/>
          <w:szCs w:val="24"/>
        </w:rPr>
        <w:t>o</w:t>
      </w:r>
      <w:r w:rsidR="00517C09">
        <w:rPr>
          <w:rFonts w:ascii="Times New Roman" w:hAnsi="Times New Roman" w:cs="Times New Roman"/>
          <w:sz w:val="24"/>
          <w:szCs w:val="24"/>
        </w:rPr>
        <w:t>f</w:t>
      </w:r>
      <w:r w:rsidRPr="00DF03A5">
        <w:rPr>
          <w:rFonts w:ascii="Times New Roman" w:hAnsi="Times New Roman" w:cs="Times New Roman"/>
          <w:sz w:val="24"/>
          <w:szCs w:val="24"/>
        </w:rPr>
        <w:t xml:space="preserve"> design</w:t>
      </w:r>
      <w:r w:rsidR="00517C09">
        <w:rPr>
          <w:rFonts w:ascii="Times New Roman" w:hAnsi="Times New Roman" w:cs="Times New Roman"/>
          <w:sz w:val="24"/>
          <w:szCs w:val="24"/>
        </w:rPr>
        <w:t>ing</w:t>
      </w:r>
      <w:r w:rsidRPr="00DF03A5">
        <w:rPr>
          <w:rFonts w:ascii="Times New Roman" w:hAnsi="Times New Roman" w:cs="Times New Roman"/>
          <w:sz w:val="24"/>
          <w:szCs w:val="24"/>
        </w:rPr>
        <w:t xml:space="preserve"> the organization, the physical appearance</w:t>
      </w:r>
      <w:r w:rsidR="00616C03">
        <w:rPr>
          <w:rFonts w:ascii="Times New Roman" w:hAnsi="Times New Roman" w:cs="Times New Roman"/>
          <w:sz w:val="24"/>
          <w:szCs w:val="24"/>
        </w:rPr>
        <w:t>,</w:t>
      </w:r>
      <w:r w:rsidRPr="00DF03A5">
        <w:rPr>
          <w:rFonts w:ascii="Times New Roman" w:hAnsi="Times New Roman" w:cs="Times New Roman"/>
          <w:sz w:val="24"/>
          <w:szCs w:val="24"/>
        </w:rPr>
        <w:t xml:space="preserve"> i.e.</w:t>
      </w:r>
      <w:r w:rsidR="00616C03">
        <w:rPr>
          <w:rFonts w:ascii="Times New Roman" w:hAnsi="Times New Roman" w:cs="Times New Roman"/>
          <w:sz w:val="24"/>
          <w:szCs w:val="24"/>
        </w:rPr>
        <w:t>,</w:t>
      </w:r>
      <w:r w:rsidRPr="00DF03A5">
        <w:rPr>
          <w:rFonts w:ascii="Times New Roman" w:hAnsi="Times New Roman" w:cs="Times New Roman"/>
          <w:sz w:val="24"/>
          <w:szCs w:val="24"/>
        </w:rPr>
        <w:t xml:space="preserve"> layout and roles </w:t>
      </w:r>
      <w:r w:rsidR="00517C09">
        <w:rPr>
          <w:rFonts w:ascii="Times New Roman" w:hAnsi="Times New Roman" w:cs="Times New Roman"/>
          <w:sz w:val="24"/>
          <w:szCs w:val="24"/>
        </w:rPr>
        <w:t>and responsibilities of the</w:t>
      </w:r>
      <w:r w:rsidRPr="00DF03A5">
        <w:rPr>
          <w:rFonts w:ascii="Times New Roman" w:hAnsi="Times New Roman" w:cs="Times New Roman"/>
          <w:sz w:val="24"/>
          <w:szCs w:val="24"/>
        </w:rPr>
        <w:t xml:space="preserve"> stakeholders must all contend to the purpose of the organization. Equally, technology</w:t>
      </w:r>
      <w:r w:rsidR="00616C03">
        <w:rPr>
          <w:rFonts w:ascii="Times New Roman" w:hAnsi="Times New Roman" w:cs="Times New Roman"/>
          <w:sz w:val="24"/>
          <w:szCs w:val="24"/>
        </w:rPr>
        <w:t>-</w:t>
      </w:r>
      <w:r w:rsidRPr="00DF03A5">
        <w:rPr>
          <w:rFonts w:ascii="Times New Roman" w:hAnsi="Times New Roman" w:cs="Times New Roman"/>
          <w:sz w:val="24"/>
          <w:szCs w:val="24"/>
        </w:rPr>
        <w:t xml:space="preserve">based mechanisms of </w:t>
      </w:r>
      <w:r w:rsidR="00517C09">
        <w:rPr>
          <w:rFonts w:ascii="Times New Roman" w:hAnsi="Times New Roman" w:cs="Times New Roman"/>
          <w:sz w:val="24"/>
          <w:szCs w:val="24"/>
        </w:rPr>
        <w:t xml:space="preserve">measuring and </w:t>
      </w:r>
      <w:r w:rsidRPr="00DF03A5">
        <w:rPr>
          <w:rFonts w:ascii="Times New Roman" w:hAnsi="Times New Roman" w:cs="Times New Roman"/>
          <w:sz w:val="24"/>
          <w:szCs w:val="24"/>
        </w:rPr>
        <w:t xml:space="preserve">monitoring </w:t>
      </w:r>
      <w:r w:rsidR="00616C03">
        <w:rPr>
          <w:rFonts w:ascii="Times New Roman" w:hAnsi="Times New Roman" w:cs="Times New Roman"/>
          <w:sz w:val="24"/>
          <w:szCs w:val="24"/>
        </w:rPr>
        <w:t xml:space="preserve">the </w:t>
      </w:r>
      <w:r w:rsidRPr="00DF03A5">
        <w:rPr>
          <w:rFonts w:ascii="Times New Roman" w:hAnsi="Times New Roman" w:cs="Times New Roman"/>
          <w:sz w:val="24"/>
          <w:szCs w:val="24"/>
        </w:rPr>
        <w:t xml:space="preserve">effectiveness of the employee performance and systems should also embed rich insights on the directions </w:t>
      </w:r>
      <w:r w:rsidR="00517C09">
        <w:rPr>
          <w:rFonts w:ascii="Times New Roman" w:hAnsi="Times New Roman" w:cs="Times New Roman"/>
          <w:sz w:val="24"/>
          <w:szCs w:val="24"/>
        </w:rPr>
        <w:t>and progression made</w:t>
      </w:r>
      <w:r w:rsidRPr="00DF03A5">
        <w:rPr>
          <w:rFonts w:ascii="Times New Roman" w:hAnsi="Times New Roman" w:cs="Times New Roman"/>
          <w:sz w:val="24"/>
          <w:szCs w:val="24"/>
        </w:rPr>
        <w:t xml:space="preserve"> by the newly established company. In this paper, an outline of a fashion retail store is the bus</w:t>
      </w:r>
      <w:r w:rsidR="00517C09">
        <w:rPr>
          <w:rFonts w:ascii="Times New Roman" w:hAnsi="Times New Roman" w:cs="Times New Roman"/>
          <w:sz w:val="24"/>
          <w:szCs w:val="24"/>
        </w:rPr>
        <w:t>iness startup idea that I will carry</w:t>
      </w:r>
      <w:r w:rsidRPr="00DF03A5">
        <w:rPr>
          <w:rFonts w:ascii="Times New Roman" w:hAnsi="Times New Roman" w:cs="Times New Roman"/>
          <w:sz w:val="24"/>
          <w:szCs w:val="24"/>
        </w:rPr>
        <w:t xml:space="preserve"> out for the final project.</w:t>
      </w:r>
    </w:p>
    <w:p w14:paraId="12FA1F21" w14:textId="7C6116BD" w:rsidR="00A120E9" w:rsidRPr="00DF03A5" w:rsidRDefault="00E8488C" w:rsidP="00D63780">
      <w:pPr>
        <w:spacing w:line="480" w:lineRule="auto"/>
        <w:ind w:firstLine="720"/>
        <w:rPr>
          <w:rFonts w:ascii="Times New Roman" w:hAnsi="Times New Roman" w:cs="Times New Roman"/>
          <w:sz w:val="24"/>
          <w:szCs w:val="24"/>
        </w:rPr>
      </w:pPr>
      <w:r w:rsidRPr="00DF03A5">
        <w:rPr>
          <w:rFonts w:ascii="Times New Roman" w:hAnsi="Times New Roman" w:cs="Times New Roman"/>
          <w:sz w:val="24"/>
          <w:szCs w:val="24"/>
        </w:rPr>
        <w:t>This post particularly outlines major areas that will constitute the elements of the final project</w:t>
      </w:r>
      <w:r w:rsidR="00517C09">
        <w:rPr>
          <w:rFonts w:ascii="Times New Roman" w:hAnsi="Times New Roman" w:cs="Times New Roman"/>
          <w:sz w:val="24"/>
          <w:szCs w:val="24"/>
        </w:rPr>
        <w:t xml:space="preserve"> paper</w:t>
      </w:r>
      <w:r w:rsidRPr="00DF03A5">
        <w:rPr>
          <w:rFonts w:ascii="Times New Roman" w:hAnsi="Times New Roman" w:cs="Times New Roman"/>
          <w:sz w:val="24"/>
          <w:szCs w:val="24"/>
        </w:rPr>
        <w:t xml:space="preserve">. </w:t>
      </w:r>
      <w:r w:rsidR="00B937FC">
        <w:rPr>
          <w:rFonts w:ascii="Times New Roman" w:hAnsi="Times New Roman" w:cs="Times New Roman"/>
          <w:sz w:val="24"/>
          <w:szCs w:val="24"/>
        </w:rPr>
        <w:t xml:space="preserve">All in all, </w:t>
      </w:r>
      <w:r w:rsidR="00616C03">
        <w:rPr>
          <w:rFonts w:ascii="Times New Roman" w:hAnsi="Times New Roman" w:cs="Times New Roman"/>
          <w:sz w:val="24"/>
          <w:szCs w:val="24"/>
        </w:rPr>
        <w:t xml:space="preserve">the </w:t>
      </w:r>
      <w:r w:rsidR="00B937FC">
        <w:rPr>
          <w:rFonts w:ascii="Times New Roman" w:hAnsi="Times New Roman" w:cs="Times New Roman"/>
          <w:sz w:val="24"/>
          <w:szCs w:val="24"/>
        </w:rPr>
        <w:t>f</w:t>
      </w:r>
      <w:r w:rsidR="00B937FC" w:rsidRPr="00B937FC">
        <w:rPr>
          <w:rFonts w:ascii="Times New Roman" w:hAnsi="Times New Roman" w:cs="Times New Roman"/>
          <w:sz w:val="24"/>
          <w:szCs w:val="24"/>
        </w:rPr>
        <w:t>ashion design industry is arguably the most competitive in al</w:t>
      </w:r>
      <w:r w:rsidR="00B937FC">
        <w:rPr>
          <w:rFonts w:ascii="Times New Roman" w:hAnsi="Times New Roman" w:cs="Times New Roman"/>
          <w:sz w:val="24"/>
          <w:szCs w:val="24"/>
        </w:rPr>
        <w:t>l textile</w:t>
      </w:r>
      <w:r w:rsidR="00616C03">
        <w:rPr>
          <w:rFonts w:ascii="Times New Roman" w:hAnsi="Times New Roman" w:cs="Times New Roman"/>
          <w:sz w:val="24"/>
          <w:szCs w:val="24"/>
        </w:rPr>
        <w:t>-</w:t>
      </w:r>
      <w:r w:rsidR="00B937FC">
        <w:rPr>
          <w:rFonts w:ascii="Times New Roman" w:hAnsi="Times New Roman" w:cs="Times New Roman"/>
          <w:sz w:val="24"/>
          <w:szCs w:val="24"/>
        </w:rPr>
        <w:t xml:space="preserve">related industries. Venturing </w:t>
      </w:r>
      <w:r w:rsidR="00B937FC" w:rsidRPr="00B937FC">
        <w:rPr>
          <w:rFonts w:ascii="Times New Roman" w:hAnsi="Times New Roman" w:cs="Times New Roman"/>
          <w:sz w:val="24"/>
          <w:szCs w:val="24"/>
        </w:rPr>
        <w:t xml:space="preserve">into it unprepared is like a pound of meat on a butcher’s chopping board. Operating a fashion retail store requires well-rehearsed design models that are </w:t>
      </w:r>
      <w:r w:rsidR="00B937FC" w:rsidRPr="00B937FC">
        <w:rPr>
          <w:rFonts w:ascii="Times New Roman" w:hAnsi="Times New Roman" w:cs="Times New Roman"/>
          <w:sz w:val="24"/>
          <w:szCs w:val="24"/>
        </w:rPr>
        <w:lastRenderedPageBreak/>
        <w:t>flexible to technology and customer changes and</w:t>
      </w:r>
      <w:r w:rsidR="00616C03">
        <w:rPr>
          <w:rFonts w:ascii="Times New Roman" w:hAnsi="Times New Roman" w:cs="Times New Roman"/>
          <w:sz w:val="24"/>
          <w:szCs w:val="24"/>
        </w:rPr>
        <w:t>,</w:t>
      </w:r>
      <w:r w:rsidR="00B937FC" w:rsidRPr="00B937FC">
        <w:rPr>
          <w:rFonts w:ascii="Times New Roman" w:hAnsi="Times New Roman" w:cs="Times New Roman"/>
          <w:sz w:val="24"/>
          <w:szCs w:val="24"/>
        </w:rPr>
        <w:t xml:space="preserve"> at the same time</w:t>
      </w:r>
      <w:r w:rsidR="00616C03">
        <w:rPr>
          <w:rFonts w:ascii="Times New Roman" w:hAnsi="Times New Roman" w:cs="Times New Roman"/>
          <w:sz w:val="24"/>
          <w:szCs w:val="24"/>
        </w:rPr>
        <w:t>,</w:t>
      </w:r>
      <w:r w:rsidR="00B937FC" w:rsidRPr="00B937FC">
        <w:rPr>
          <w:rFonts w:ascii="Times New Roman" w:hAnsi="Times New Roman" w:cs="Times New Roman"/>
          <w:sz w:val="24"/>
          <w:szCs w:val="24"/>
        </w:rPr>
        <w:t xml:space="preserve"> appreciates the growing demand of employee interactions and effectiveness. It requires harmonious organization culture and effective leadership and technology</w:t>
      </w:r>
      <w:r w:rsidR="00616C03">
        <w:rPr>
          <w:rFonts w:ascii="Times New Roman" w:hAnsi="Times New Roman" w:cs="Times New Roman"/>
          <w:sz w:val="24"/>
          <w:szCs w:val="24"/>
        </w:rPr>
        <w:t>-</w:t>
      </w:r>
      <w:r w:rsidR="00B937FC" w:rsidRPr="00B937FC">
        <w:rPr>
          <w:rFonts w:ascii="Times New Roman" w:hAnsi="Times New Roman" w:cs="Times New Roman"/>
          <w:sz w:val="24"/>
          <w:szCs w:val="24"/>
        </w:rPr>
        <w:t>aided systems to be above the competitive edge.</w:t>
      </w:r>
    </w:p>
    <w:p w14:paraId="2088F6DA" w14:textId="77777777" w:rsidR="00517C09" w:rsidRPr="00517C09" w:rsidRDefault="00A120E9" w:rsidP="00D63780">
      <w:pPr>
        <w:pStyle w:val="ListParagraph"/>
        <w:numPr>
          <w:ilvl w:val="0"/>
          <w:numId w:val="3"/>
        </w:numPr>
        <w:spacing w:line="480" w:lineRule="auto"/>
        <w:rPr>
          <w:rFonts w:ascii="Times New Roman" w:hAnsi="Times New Roman" w:cs="Times New Roman"/>
          <w:b/>
          <w:sz w:val="24"/>
          <w:szCs w:val="24"/>
        </w:rPr>
      </w:pPr>
      <w:r w:rsidRPr="00517C09">
        <w:rPr>
          <w:rFonts w:ascii="Times New Roman" w:hAnsi="Times New Roman" w:cs="Times New Roman"/>
          <w:b/>
          <w:sz w:val="24"/>
          <w:szCs w:val="24"/>
        </w:rPr>
        <w:t>First Subtopic</w:t>
      </w:r>
      <w:r w:rsidR="002D02EC" w:rsidRPr="00517C09">
        <w:rPr>
          <w:rFonts w:ascii="Times New Roman" w:hAnsi="Times New Roman" w:cs="Times New Roman"/>
          <w:sz w:val="24"/>
          <w:szCs w:val="24"/>
        </w:rPr>
        <w:t>:</w:t>
      </w:r>
      <w:r w:rsidR="002D02EC" w:rsidRPr="00517C09">
        <w:rPr>
          <w:rFonts w:ascii="Times New Roman" w:hAnsi="Times New Roman" w:cs="Times New Roman"/>
          <w:b/>
          <w:sz w:val="24"/>
          <w:szCs w:val="24"/>
        </w:rPr>
        <w:t xml:space="preserve"> </w:t>
      </w:r>
      <w:r w:rsidR="00517C09" w:rsidRPr="00517C09">
        <w:rPr>
          <w:rFonts w:ascii="Times New Roman" w:hAnsi="Times New Roman" w:cs="Times New Roman"/>
          <w:sz w:val="24"/>
          <w:szCs w:val="24"/>
        </w:rPr>
        <w:t xml:space="preserve">Classic and other Recent </w:t>
      </w:r>
      <w:r w:rsidR="00517C09">
        <w:rPr>
          <w:rFonts w:ascii="Times New Roman" w:hAnsi="Times New Roman" w:cs="Times New Roman"/>
          <w:sz w:val="24"/>
          <w:szCs w:val="24"/>
        </w:rPr>
        <w:t>M</w:t>
      </w:r>
      <w:r w:rsidR="00517C09" w:rsidRPr="00517C09">
        <w:rPr>
          <w:rFonts w:ascii="Times New Roman" w:hAnsi="Times New Roman" w:cs="Times New Roman"/>
          <w:sz w:val="24"/>
          <w:szCs w:val="24"/>
        </w:rPr>
        <w:t xml:space="preserve">odels </w:t>
      </w:r>
      <w:r w:rsidR="00517C09">
        <w:rPr>
          <w:rFonts w:ascii="Times New Roman" w:hAnsi="Times New Roman" w:cs="Times New Roman"/>
          <w:sz w:val="24"/>
          <w:szCs w:val="24"/>
        </w:rPr>
        <w:t xml:space="preserve">of </w:t>
      </w:r>
      <w:r w:rsidR="00517C09" w:rsidRPr="00517C09">
        <w:rPr>
          <w:rFonts w:ascii="Times New Roman" w:hAnsi="Times New Roman" w:cs="Times New Roman"/>
          <w:sz w:val="24"/>
          <w:szCs w:val="24"/>
        </w:rPr>
        <w:t xml:space="preserve">Organizational </w:t>
      </w:r>
      <w:r w:rsidR="00517C09">
        <w:rPr>
          <w:rFonts w:ascii="Times New Roman" w:hAnsi="Times New Roman" w:cs="Times New Roman"/>
          <w:sz w:val="24"/>
          <w:szCs w:val="24"/>
        </w:rPr>
        <w:t>Design</w:t>
      </w:r>
    </w:p>
    <w:p w14:paraId="4172D612" w14:textId="77777777" w:rsidR="00A120E9" w:rsidRPr="00517C09" w:rsidRDefault="00A120E9" w:rsidP="00D63780">
      <w:pPr>
        <w:pStyle w:val="ListParagraph"/>
        <w:spacing w:line="480" w:lineRule="auto"/>
        <w:rPr>
          <w:rFonts w:ascii="Times New Roman" w:hAnsi="Times New Roman" w:cs="Times New Roman"/>
          <w:b/>
          <w:sz w:val="24"/>
          <w:szCs w:val="24"/>
        </w:rPr>
      </w:pPr>
      <w:r w:rsidRPr="00517C09">
        <w:rPr>
          <w:rFonts w:ascii="Times New Roman" w:hAnsi="Times New Roman" w:cs="Times New Roman"/>
          <w:b/>
          <w:sz w:val="24"/>
          <w:szCs w:val="24"/>
        </w:rPr>
        <w:t>Topic sentence</w:t>
      </w:r>
      <w:r w:rsidR="002D02EC" w:rsidRPr="00517C09">
        <w:rPr>
          <w:rFonts w:ascii="Times New Roman" w:hAnsi="Times New Roman" w:cs="Times New Roman"/>
          <w:sz w:val="24"/>
          <w:szCs w:val="24"/>
        </w:rPr>
        <w:t>:</w:t>
      </w:r>
      <w:r w:rsidR="00E8488C" w:rsidRPr="00517C09">
        <w:rPr>
          <w:rFonts w:ascii="Times New Roman" w:hAnsi="Times New Roman" w:cs="Times New Roman"/>
          <w:b/>
          <w:sz w:val="24"/>
          <w:szCs w:val="24"/>
        </w:rPr>
        <w:t xml:space="preserve"> </w:t>
      </w:r>
      <w:r w:rsidR="00E8488C" w:rsidRPr="00517C09">
        <w:rPr>
          <w:rFonts w:ascii="Times New Roman" w:hAnsi="Times New Roman" w:cs="Times New Roman"/>
          <w:sz w:val="24"/>
          <w:szCs w:val="24"/>
        </w:rPr>
        <w:t>Classical organization design utilizes empirical management approaches</w:t>
      </w:r>
      <w:r w:rsidR="00517C09">
        <w:rPr>
          <w:rFonts w:ascii="Times New Roman" w:hAnsi="Times New Roman" w:cs="Times New Roman"/>
          <w:sz w:val="24"/>
          <w:szCs w:val="24"/>
        </w:rPr>
        <w:t xml:space="preserve"> to achieve</w:t>
      </w:r>
      <w:r w:rsidR="00E8488C" w:rsidRPr="00517C09">
        <w:rPr>
          <w:rFonts w:ascii="Times New Roman" w:hAnsi="Times New Roman" w:cs="Times New Roman"/>
          <w:sz w:val="24"/>
          <w:szCs w:val="24"/>
        </w:rPr>
        <w:t xml:space="preserve"> efficient and specialized work performance</w:t>
      </w:r>
      <w:r w:rsidR="002B485A" w:rsidRPr="00517C09">
        <w:rPr>
          <w:rFonts w:ascii="Times New Roman" w:hAnsi="Times New Roman" w:cs="Times New Roman"/>
          <w:sz w:val="24"/>
          <w:szCs w:val="24"/>
        </w:rPr>
        <w:t>.</w:t>
      </w:r>
    </w:p>
    <w:p w14:paraId="6D8B5850" w14:textId="7810894B" w:rsidR="00A120E9" w:rsidRPr="00DF03A5" w:rsidRDefault="00E8488C" w:rsidP="00D63780">
      <w:pPr>
        <w:tabs>
          <w:tab w:val="left" w:pos="468"/>
        </w:tabs>
        <w:spacing w:line="480" w:lineRule="auto"/>
        <w:ind w:firstLine="720"/>
        <w:rPr>
          <w:rFonts w:ascii="Times New Roman" w:hAnsi="Times New Roman" w:cs="Times New Roman"/>
          <w:sz w:val="24"/>
          <w:szCs w:val="24"/>
        </w:rPr>
      </w:pPr>
      <w:r w:rsidRPr="00DF03A5">
        <w:rPr>
          <w:rFonts w:ascii="Times New Roman" w:hAnsi="Times New Roman" w:cs="Times New Roman"/>
          <w:sz w:val="24"/>
          <w:szCs w:val="24"/>
        </w:rPr>
        <w:t>This part of the paper will be guided by the definitive illustrations of what classical organization design entails. Specific examples</w:t>
      </w:r>
      <w:r w:rsidR="00616C03">
        <w:rPr>
          <w:rFonts w:ascii="Times New Roman" w:hAnsi="Times New Roman" w:cs="Times New Roman"/>
          <w:sz w:val="24"/>
          <w:szCs w:val="24"/>
        </w:rPr>
        <w:t>,</w:t>
      </w:r>
      <w:r w:rsidRPr="00DF03A5">
        <w:rPr>
          <w:rFonts w:ascii="Times New Roman" w:hAnsi="Times New Roman" w:cs="Times New Roman"/>
          <w:sz w:val="24"/>
          <w:szCs w:val="24"/>
        </w:rPr>
        <w:t xml:space="preserve"> such as bureaucratic and other hierarchical structuring of the organization</w:t>
      </w:r>
      <w:r w:rsidR="00616C03">
        <w:rPr>
          <w:rFonts w:ascii="Times New Roman" w:hAnsi="Times New Roman" w:cs="Times New Roman"/>
          <w:sz w:val="24"/>
          <w:szCs w:val="24"/>
        </w:rPr>
        <w:t>,</w:t>
      </w:r>
      <w:r w:rsidRPr="00DF03A5">
        <w:rPr>
          <w:rFonts w:ascii="Times New Roman" w:hAnsi="Times New Roman" w:cs="Times New Roman"/>
          <w:sz w:val="24"/>
          <w:szCs w:val="24"/>
        </w:rPr>
        <w:t xml:space="preserve"> shall be explored. In this section of the subtopic, the role of departmental partitions will be </w:t>
      </w:r>
      <w:r w:rsidR="00517C09">
        <w:rPr>
          <w:rFonts w:ascii="Times New Roman" w:hAnsi="Times New Roman" w:cs="Times New Roman"/>
          <w:sz w:val="24"/>
          <w:szCs w:val="24"/>
        </w:rPr>
        <w:t xml:space="preserve">based </w:t>
      </w:r>
      <w:r w:rsidRPr="00DF03A5">
        <w:rPr>
          <w:rFonts w:ascii="Times New Roman" w:hAnsi="Times New Roman" w:cs="Times New Roman"/>
          <w:sz w:val="24"/>
          <w:szCs w:val="24"/>
        </w:rPr>
        <w:t xml:space="preserve">on enterprise resource planning as </w:t>
      </w:r>
      <w:r w:rsidR="002B485A" w:rsidRPr="00DF03A5">
        <w:rPr>
          <w:rFonts w:ascii="Times New Roman" w:hAnsi="Times New Roman" w:cs="Times New Roman"/>
          <w:sz w:val="24"/>
          <w:szCs w:val="24"/>
        </w:rPr>
        <w:t>guid</w:t>
      </w:r>
      <w:r w:rsidR="00517C09">
        <w:rPr>
          <w:rFonts w:ascii="Times New Roman" w:hAnsi="Times New Roman" w:cs="Times New Roman"/>
          <w:sz w:val="24"/>
          <w:szCs w:val="24"/>
        </w:rPr>
        <w:t>ed</w:t>
      </w:r>
      <w:r w:rsidR="002B485A" w:rsidRPr="00DF03A5">
        <w:rPr>
          <w:rFonts w:ascii="Times New Roman" w:hAnsi="Times New Roman" w:cs="Times New Roman"/>
          <w:sz w:val="24"/>
          <w:szCs w:val="24"/>
        </w:rPr>
        <w:t xml:space="preserve"> by resource articles titled “Customer relationship management and big data</w:t>
      </w:r>
      <w:r w:rsidR="00616C03">
        <w:rPr>
          <w:rFonts w:ascii="Times New Roman" w:hAnsi="Times New Roman" w:cs="Times New Roman"/>
          <w:sz w:val="24"/>
          <w:szCs w:val="24"/>
        </w:rPr>
        <w:t>-</w:t>
      </w:r>
      <w:r w:rsidR="002B485A" w:rsidRPr="00DF03A5">
        <w:rPr>
          <w:rFonts w:ascii="Times New Roman" w:hAnsi="Times New Roman" w:cs="Times New Roman"/>
          <w:sz w:val="24"/>
          <w:szCs w:val="24"/>
        </w:rPr>
        <w:t>enabled: Personalization &amp; customization of services</w:t>
      </w:r>
      <w:r w:rsidR="004447F9" w:rsidRPr="00DF03A5">
        <w:rPr>
          <w:rFonts w:ascii="Times New Roman" w:hAnsi="Times New Roman" w:cs="Times New Roman"/>
          <w:sz w:val="24"/>
          <w:szCs w:val="24"/>
        </w:rPr>
        <w:t>” and</w:t>
      </w:r>
      <w:r w:rsidR="002B485A" w:rsidRPr="00DF03A5">
        <w:rPr>
          <w:rFonts w:ascii="Times New Roman" w:hAnsi="Times New Roman" w:cs="Times New Roman"/>
          <w:sz w:val="24"/>
          <w:szCs w:val="24"/>
        </w:rPr>
        <w:t xml:space="preserve"> “Issues in supply chain management: Progress and potential.” Consequently, other recent models that enable innovation</w:t>
      </w:r>
      <w:r w:rsidR="00616C03">
        <w:rPr>
          <w:rFonts w:ascii="Times New Roman" w:hAnsi="Times New Roman" w:cs="Times New Roman"/>
          <w:sz w:val="24"/>
          <w:szCs w:val="24"/>
        </w:rPr>
        <w:t>,</w:t>
      </w:r>
      <w:r w:rsidR="002B485A" w:rsidRPr="00DF03A5">
        <w:rPr>
          <w:rFonts w:ascii="Times New Roman" w:hAnsi="Times New Roman" w:cs="Times New Roman"/>
          <w:sz w:val="24"/>
          <w:szCs w:val="24"/>
        </w:rPr>
        <w:t xml:space="preserve"> such as value innovation </w:t>
      </w:r>
      <w:r w:rsidR="00517C09">
        <w:rPr>
          <w:rFonts w:ascii="Times New Roman" w:hAnsi="Times New Roman" w:cs="Times New Roman"/>
          <w:sz w:val="24"/>
          <w:szCs w:val="24"/>
        </w:rPr>
        <w:t>and co-creation</w:t>
      </w:r>
      <w:r w:rsidR="00616C03">
        <w:rPr>
          <w:rFonts w:ascii="Times New Roman" w:hAnsi="Times New Roman" w:cs="Times New Roman"/>
          <w:sz w:val="24"/>
          <w:szCs w:val="24"/>
        </w:rPr>
        <w:t>,</w:t>
      </w:r>
      <w:r w:rsidR="00517C09">
        <w:rPr>
          <w:rFonts w:ascii="Times New Roman" w:hAnsi="Times New Roman" w:cs="Times New Roman"/>
          <w:sz w:val="24"/>
          <w:szCs w:val="24"/>
        </w:rPr>
        <w:t xml:space="preserve"> </w:t>
      </w:r>
      <w:r w:rsidR="002B485A" w:rsidRPr="00DF03A5">
        <w:rPr>
          <w:rFonts w:ascii="Times New Roman" w:hAnsi="Times New Roman" w:cs="Times New Roman"/>
          <w:sz w:val="24"/>
          <w:szCs w:val="24"/>
        </w:rPr>
        <w:t xml:space="preserve">will </w:t>
      </w:r>
      <w:r w:rsidR="00517C09">
        <w:rPr>
          <w:rFonts w:ascii="Times New Roman" w:hAnsi="Times New Roman" w:cs="Times New Roman"/>
          <w:sz w:val="24"/>
          <w:szCs w:val="24"/>
        </w:rPr>
        <w:t xml:space="preserve">be </w:t>
      </w:r>
      <w:r w:rsidR="002B485A" w:rsidRPr="00DF03A5">
        <w:rPr>
          <w:rFonts w:ascii="Times New Roman" w:hAnsi="Times New Roman" w:cs="Times New Roman"/>
          <w:sz w:val="24"/>
          <w:szCs w:val="24"/>
        </w:rPr>
        <w:t>discussed and supported by works of Haveman &amp; Wetts (2019).</w:t>
      </w:r>
    </w:p>
    <w:p w14:paraId="15C7E4DC" w14:textId="77777777" w:rsidR="00A120E9" w:rsidRPr="00E36C80" w:rsidRDefault="00A120E9" w:rsidP="00D63780">
      <w:pPr>
        <w:pStyle w:val="ListParagraph"/>
        <w:numPr>
          <w:ilvl w:val="0"/>
          <w:numId w:val="3"/>
        </w:numPr>
        <w:spacing w:line="480" w:lineRule="auto"/>
        <w:rPr>
          <w:rFonts w:ascii="Times New Roman" w:hAnsi="Times New Roman" w:cs="Times New Roman"/>
          <w:sz w:val="24"/>
          <w:szCs w:val="24"/>
        </w:rPr>
      </w:pPr>
      <w:r w:rsidRPr="00E36C80">
        <w:rPr>
          <w:rFonts w:ascii="Times New Roman" w:hAnsi="Times New Roman" w:cs="Times New Roman"/>
          <w:b/>
          <w:sz w:val="24"/>
          <w:szCs w:val="24"/>
        </w:rPr>
        <w:t>Second subtopic</w:t>
      </w:r>
      <w:r w:rsidR="002D02EC" w:rsidRPr="00E36C80">
        <w:rPr>
          <w:rFonts w:ascii="Times New Roman" w:hAnsi="Times New Roman" w:cs="Times New Roman"/>
          <w:b/>
          <w:sz w:val="24"/>
          <w:szCs w:val="24"/>
        </w:rPr>
        <w:t>:</w:t>
      </w:r>
      <w:r w:rsidR="002D02EC" w:rsidRPr="00DF03A5">
        <w:rPr>
          <w:rFonts w:ascii="Times New Roman" w:hAnsi="Times New Roman" w:cs="Times New Roman"/>
          <w:b/>
          <w:sz w:val="24"/>
          <w:szCs w:val="24"/>
        </w:rPr>
        <w:t xml:space="preserve"> </w:t>
      </w:r>
      <w:r w:rsidR="00F90B11" w:rsidRPr="00E36C80">
        <w:rPr>
          <w:rFonts w:ascii="Times New Roman" w:hAnsi="Times New Roman" w:cs="Times New Roman"/>
          <w:sz w:val="24"/>
          <w:szCs w:val="24"/>
        </w:rPr>
        <w:t>Application of Multiple Models of Design Into My Business</w:t>
      </w:r>
    </w:p>
    <w:p w14:paraId="30A37FB3" w14:textId="77777777" w:rsidR="00A120E9" w:rsidRPr="00DF03A5" w:rsidRDefault="00A120E9" w:rsidP="00D63780">
      <w:pPr>
        <w:pStyle w:val="ListParagraph"/>
        <w:tabs>
          <w:tab w:val="left" w:pos="4356"/>
        </w:tabs>
        <w:spacing w:line="480" w:lineRule="auto"/>
        <w:rPr>
          <w:rFonts w:ascii="Times New Roman" w:hAnsi="Times New Roman" w:cs="Times New Roman"/>
          <w:b/>
          <w:sz w:val="24"/>
          <w:szCs w:val="24"/>
        </w:rPr>
      </w:pPr>
      <w:r w:rsidRPr="00E36C80">
        <w:rPr>
          <w:rFonts w:ascii="Times New Roman" w:hAnsi="Times New Roman" w:cs="Times New Roman"/>
          <w:b/>
          <w:sz w:val="24"/>
          <w:szCs w:val="24"/>
        </w:rPr>
        <w:t>Topic sentence</w:t>
      </w:r>
      <w:r w:rsidR="002B485A" w:rsidRPr="00DF03A5">
        <w:rPr>
          <w:rFonts w:ascii="Times New Roman" w:hAnsi="Times New Roman" w:cs="Times New Roman"/>
          <w:sz w:val="24"/>
          <w:szCs w:val="24"/>
        </w:rPr>
        <w:t xml:space="preserve">: </w:t>
      </w:r>
      <w:r w:rsidR="00E36C80">
        <w:rPr>
          <w:rFonts w:ascii="Times New Roman" w:hAnsi="Times New Roman" w:cs="Times New Roman"/>
          <w:sz w:val="24"/>
          <w:szCs w:val="24"/>
        </w:rPr>
        <w:t xml:space="preserve">For effective innovation to take place in an organization, the company requires the use of </w:t>
      </w:r>
      <w:r w:rsidR="00517C09">
        <w:rPr>
          <w:rFonts w:ascii="Times New Roman" w:hAnsi="Times New Roman" w:cs="Times New Roman"/>
          <w:sz w:val="24"/>
          <w:szCs w:val="24"/>
        </w:rPr>
        <w:t xml:space="preserve">time-tested </w:t>
      </w:r>
      <w:r w:rsidR="00E36C80">
        <w:rPr>
          <w:rFonts w:ascii="Times New Roman" w:hAnsi="Times New Roman" w:cs="Times New Roman"/>
          <w:sz w:val="24"/>
          <w:szCs w:val="24"/>
        </w:rPr>
        <w:t>multiple models of design.</w:t>
      </w:r>
    </w:p>
    <w:p w14:paraId="0B66BD36" w14:textId="735554E3" w:rsidR="00A120E9" w:rsidRPr="00DF03A5" w:rsidRDefault="00DF03A5" w:rsidP="00D63780">
      <w:pPr>
        <w:tabs>
          <w:tab w:val="left" w:pos="4356"/>
        </w:tabs>
        <w:spacing w:line="480" w:lineRule="auto"/>
        <w:ind w:firstLine="720"/>
        <w:rPr>
          <w:rFonts w:ascii="Times New Roman" w:hAnsi="Times New Roman" w:cs="Times New Roman"/>
          <w:sz w:val="24"/>
          <w:szCs w:val="24"/>
        </w:rPr>
      </w:pPr>
      <w:r w:rsidRPr="00DF03A5">
        <w:rPr>
          <w:rFonts w:ascii="Times New Roman" w:hAnsi="Times New Roman" w:cs="Times New Roman"/>
          <w:sz w:val="24"/>
          <w:szCs w:val="24"/>
        </w:rPr>
        <w:t>Additional</w:t>
      </w:r>
      <w:r w:rsidR="00876143" w:rsidRPr="00DF03A5">
        <w:rPr>
          <w:rFonts w:ascii="Times New Roman" w:hAnsi="Times New Roman" w:cs="Times New Roman"/>
          <w:sz w:val="24"/>
          <w:szCs w:val="24"/>
        </w:rPr>
        <w:t xml:space="preserve"> design processes that result in innovation</w:t>
      </w:r>
      <w:r w:rsidR="00600671">
        <w:rPr>
          <w:rFonts w:ascii="Times New Roman" w:hAnsi="Times New Roman" w:cs="Times New Roman"/>
          <w:sz w:val="24"/>
          <w:szCs w:val="24"/>
        </w:rPr>
        <w:t>,</w:t>
      </w:r>
      <w:r w:rsidR="00876143" w:rsidRPr="00DF03A5">
        <w:rPr>
          <w:rFonts w:ascii="Times New Roman" w:hAnsi="Times New Roman" w:cs="Times New Roman"/>
          <w:sz w:val="24"/>
          <w:szCs w:val="24"/>
        </w:rPr>
        <w:t xml:space="preserve"> such as</w:t>
      </w:r>
      <w:r w:rsidR="0053159B">
        <w:rPr>
          <w:rFonts w:ascii="Times New Roman" w:hAnsi="Times New Roman" w:cs="Times New Roman"/>
          <w:sz w:val="24"/>
          <w:szCs w:val="24"/>
        </w:rPr>
        <w:t xml:space="preserve"> value </w:t>
      </w:r>
      <w:r w:rsidR="00876143" w:rsidRPr="00DF03A5">
        <w:rPr>
          <w:rFonts w:ascii="Times New Roman" w:hAnsi="Times New Roman" w:cs="Times New Roman"/>
          <w:sz w:val="24"/>
          <w:szCs w:val="24"/>
        </w:rPr>
        <w:t xml:space="preserve">creation and </w:t>
      </w:r>
      <w:r w:rsidRPr="00DF03A5">
        <w:rPr>
          <w:rFonts w:ascii="Times New Roman" w:hAnsi="Times New Roman" w:cs="Times New Roman"/>
          <w:sz w:val="24"/>
          <w:szCs w:val="24"/>
        </w:rPr>
        <w:t xml:space="preserve">value innovation shall be </w:t>
      </w:r>
      <w:r w:rsidR="0053159B">
        <w:rPr>
          <w:rFonts w:ascii="Times New Roman" w:hAnsi="Times New Roman" w:cs="Times New Roman"/>
          <w:sz w:val="24"/>
          <w:szCs w:val="24"/>
        </w:rPr>
        <w:t xml:space="preserve">broadly </w:t>
      </w:r>
      <w:r w:rsidRPr="00DF03A5">
        <w:rPr>
          <w:rFonts w:ascii="Times New Roman" w:hAnsi="Times New Roman" w:cs="Times New Roman"/>
          <w:sz w:val="24"/>
          <w:szCs w:val="24"/>
        </w:rPr>
        <w:t xml:space="preserve">explained here to bring out their impacts as they have been applied in other fashion related companies like Nike, Uniqlo Malaysia, Target and Ford. All these fashion giant corporations relatively utilized multiple models of designing their organization to create innovative outcomes. This section will use resources that outline </w:t>
      </w:r>
      <w:r w:rsidR="00600671">
        <w:rPr>
          <w:rFonts w:ascii="Times New Roman" w:hAnsi="Times New Roman" w:cs="Times New Roman"/>
          <w:sz w:val="24"/>
          <w:szCs w:val="24"/>
        </w:rPr>
        <w:t xml:space="preserve">the </w:t>
      </w:r>
      <w:r w:rsidRPr="00DF03A5">
        <w:rPr>
          <w:rFonts w:ascii="Times New Roman" w:hAnsi="Times New Roman" w:cs="Times New Roman"/>
          <w:sz w:val="24"/>
          <w:szCs w:val="24"/>
        </w:rPr>
        <w:t xml:space="preserve">case analysis of one of those </w:t>
      </w:r>
      <w:r w:rsidRPr="00DF03A5">
        <w:rPr>
          <w:rFonts w:ascii="Times New Roman" w:hAnsi="Times New Roman" w:cs="Times New Roman"/>
          <w:sz w:val="24"/>
          <w:szCs w:val="24"/>
        </w:rPr>
        <w:lastRenderedPageBreak/>
        <w:t>highlighted corporations.  Child &amp; Jin (2018)</w:t>
      </w:r>
      <w:r w:rsidR="0053159B">
        <w:rPr>
          <w:rFonts w:ascii="Times New Roman" w:hAnsi="Times New Roman" w:cs="Times New Roman"/>
          <w:sz w:val="24"/>
          <w:szCs w:val="24"/>
        </w:rPr>
        <w:t xml:space="preserve"> particularly </w:t>
      </w:r>
      <w:r w:rsidRPr="00DF03A5">
        <w:rPr>
          <w:rFonts w:ascii="Times New Roman" w:hAnsi="Times New Roman" w:cs="Times New Roman"/>
          <w:sz w:val="24"/>
          <w:szCs w:val="24"/>
        </w:rPr>
        <w:t>analyses multiple models of design that Nike used to tap into global sales of its product. Furthermore, Narendra &amp; Esfandiari (2018)</w:t>
      </w:r>
      <w:r w:rsidR="00600671">
        <w:rPr>
          <w:rFonts w:ascii="Times New Roman" w:hAnsi="Times New Roman" w:cs="Times New Roman"/>
          <w:sz w:val="24"/>
          <w:szCs w:val="24"/>
        </w:rPr>
        <w:t>,</w:t>
      </w:r>
      <w:r w:rsidRPr="00DF03A5">
        <w:rPr>
          <w:rFonts w:ascii="Times New Roman" w:hAnsi="Times New Roman" w:cs="Times New Roman"/>
          <w:sz w:val="24"/>
          <w:szCs w:val="24"/>
        </w:rPr>
        <w:t xml:space="preserve"> in their article titled “Adaptive control of linear periodic systems using multiple models</w:t>
      </w:r>
      <w:r w:rsidR="00600671">
        <w:rPr>
          <w:rFonts w:ascii="Times New Roman" w:hAnsi="Times New Roman" w:cs="Times New Roman"/>
          <w:sz w:val="24"/>
          <w:szCs w:val="24"/>
        </w:rPr>
        <w:t>,</w:t>
      </w:r>
      <w:r w:rsidRPr="00DF03A5">
        <w:rPr>
          <w:rFonts w:ascii="Times New Roman" w:hAnsi="Times New Roman" w:cs="Times New Roman"/>
          <w:sz w:val="24"/>
          <w:szCs w:val="24"/>
        </w:rPr>
        <w:t>”</w:t>
      </w:r>
      <w:r w:rsidR="0053159B">
        <w:rPr>
          <w:rFonts w:ascii="Times New Roman" w:hAnsi="Times New Roman" w:cs="Times New Roman"/>
          <w:sz w:val="24"/>
          <w:szCs w:val="24"/>
        </w:rPr>
        <w:t xml:space="preserve"> shed</w:t>
      </w:r>
      <w:r w:rsidRPr="00DF03A5">
        <w:rPr>
          <w:rFonts w:ascii="Times New Roman" w:hAnsi="Times New Roman" w:cs="Times New Roman"/>
          <w:sz w:val="24"/>
          <w:szCs w:val="24"/>
        </w:rPr>
        <w:t xml:space="preserve"> light on </w:t>
      </w:r>
      <w:r w:rsidR="00600671">
        <w:rPr>
          <w:rFonts w:ascii="Times New Roman" w:hAnsi="Times New Roman" w:cs="Times New Roman"/>
          <w:sz w:val="24"/>
          <w:szCs w:val="24"/>
        </w:rPr>
        <w:t xml:space="preserve">the </w:t>
      </w:r>
      <w:r w:rsidRPr="00DF03A5">
        <w:rPr>
          <w:rFonts w:ascii="Times New Roman" w:hAnsi="Times New Roman" w:cs="Times New Roman"/>
          <w:sz w:val="24"/>
          <w:szCs w:val="24"/>
        </w:rPr>
        <w:t>impacts and significance of using multiple design approaches that encourage innovation.</w:t>
      </w:r>
    </w:p>
    <w:p w14:paraId="7F758985" w14:textId="77777777" w:rsidR="00A120E9" w:rsidRPr="00DF03A5" w:rsidRDefault="00A120E9" w:rsidP="00D63780">
      <w:pPr>
        <w:pStyle w:val="ListParagraph"/>
        <w:numPr>
          <w:ilvl w:val="0"/>
          <w:numId w:val="3"/>
        </w:numPr>
        <w:tabs>
          <w:tab w:val="left" w:pos="4080"/>
        </w:tabs>
        <w:spacing w:line="480" w:lineRule="auto"/>
        <w:rPr>
          <w:rFonts w:ascii="Times New Roman" w:hAnsi="Times New Roman" w:cs="Times New Roman"/>
          <w:b/>
          <w:sz w:val="24"/>
          <w:szCs w:val="24"/>
        </w:rPr>
      </w:pPr>
      <w:r w:rsidRPr="00E36C80">
        <w:rPr>
          <w:rFonts w:ascii="Times New Roman" w:hAnsi="Times New Roman" w:cs="Times New Roman"/>
          <w:b/>
          <w:sz w:val="24"/>
          <w:szCs w:val="24"/>
        </w:rPr>
        <w:t>Third subtopic</w:t>
      </w:r>
      <w:r w:rsidR="002D02EC" w:rsidRPr="00E36C80">
        <w:rPr>
          <w:rFonts w:ascii="Times New Roman" w:hAnsi="Times New Roman" w:cs="Times New Roman"/>
          <w:b/>
          <w:sz w:val="24"/>
          <w:szCs w:val="24"/>
        </w:rPr>
        <w:t>:</w:t>
      </w:r>
      <w:r w:rsidR="002D02EC" w:rsidRPr="00DF03A5">
        <w:rPr>
          <w:rFonts w:ascii="Times New Roman" w:hAnsi="Times New Roman" w:cs="Times New Roman"/>
          <w:b/>
          <w:sz w:val="24"/>
          <w:szCs w:val="24"/>
        </w:rPr>
        <w:t xml:space="preserve"> </w:t>
      </w:r>
      <w:r w:rsidR="00F90B11" w:rsidRPr="00E36C80">
        <w:rPr>
          <w:rFonts w:ascii="Times New Roman" w:hAnsi="Times New Roman" w:cs="Times New Roman"/>
          <w:sz w:val="24"/>
          <w:szCs w:val="24"/>
        </w:rPr>
        <w:t>Incorporation of Stakeholders for Innovation</w:t>
      </w:r>
    </w:p>
    <w:p w14:paraId="5B29A967" w14:textId="77777777" w:rsidR="00A120E9" w:rsidRPr="00DF03A5" w:rsidRDefault="00A120E9" w:rsidP="00D63780">
      <w:pPr>
        <w:pStyle w:val="ListParagraph"/>
        <w:tabs>
          <w:tab w:val="left" w:pos="4080"/>
        </w:tabs>
        <w:spacing w:line="480" w:lineRule="auto"/>
        <w:rPr>
          <w:rFonts w:ascii="Times New Roman" w:hAnsi="Times New Roman" w:cs="Times New Roman"/>
          <w:sz w:val="24"/>
          <w:szCs w:val="24"/>
        </w:rPr>
      </w:pPr>
      <w:r w:rsidRPr="00E36C80">
        <w:rPr>
          <w:rFonts w:ascii="Times New Roman" w:hAnsi="Times New Roman" w:cs="Times New Roman"/>
          <w:b/>
          <w:sz w:val="24"/>
          <w:szCs w:val="24"/>
        </w:rPr>
        <w:t>Topic sentence</w:t>
      </w:r>
      <w:r w:rsidR="002B485A" w:rsidRPr="00DF03A5">
        <w:rPr>
          <w:rFonts w:ascii="Times New Roman" w:hAnsi="Times New Roman" w:cs="Times New Roman"/>
          <w:sz w:val="24"/>
          <w:szCs w:val="24"/>
        </w:rPr>
        <w:t>: The roles and responsibilities of organizational culture as implemented by leadership and employee relations</w:t>
      </w:r>
      <w:r w:rsidR="002557EE" w:rsidRPr="00DF03A5">
        <w:rPr>
          <w:rFonts w:ascii="Times New Roman" w:hAnsi="Times New Roman" w:cs="Times New Roman"/>
          <w:sz w:val="24"/>
          <w:szCs w:val="24"/>
        </w:rPr>
        <w:t xml:space="preserve"> </w:t>
      </w:r>
      <w:r w:rsidR="0053159B" w:rsidRPr="00DF03A5">
        <w:rPr>
          <w:rFonts w:ascii="Times New Roman" w:hAnsi="Times New Roman" w:cs="Times New Roman"/>
          <w:sz w:val="24"/>
          <w:szCs w:val="24"/>
        </w:rPr>
        <w:t>inaugurate</w:t>
      </w:r>
      <w:r w:rsidR="002557EE" w:rsidRPr="00DF03A5">
        <w:rPr>
          <w:rFonts w:ascii="Times New Roman" w:hAnsi="Times New Roman" w:cs="Times New Roman"/>
          <w:sz w:val="24"/>
          <w:szCs w:val="24"/>
        </w:rPr>
        <w:t xml:space="preserve"> the effectiveness of organization’s set goals and objectives</w:t>
      </w:r>
      <w:r w:rsidR="002B485A" w:rsidRPr="00DF03A5">
        <w:rPr>
          <w:rFonts w:ascii="Times New Roman" w:hAnsi="Times New Roman" w:cs="Times New Roman"/>
          <w:sz w:val="24"/>
          <w:szCs w:val="24"/>
        </w:rPr>
        <w:t>.</w:t>
      </w:r>
    </w:p>
    <w:p w14:paraId="6854B872" w14:textId="4CE5609F" w:rsidR="003511C7" w:rsidRPr="00DF03A5" w:rsidRDefault="003511C7" w:rsidP="00D63780">
      <w:pPr>
        <w:tabs>
          <w:tab w:val="left" w:pos="4356"/>
        </w:tabs>
        <w:spacing w:line="480" w:lineRule="auto"/>
        <w:ind w:firstLine="720"/>
        <w:rPr>
          <w:rFonts w:ascii="Times New Roman" w:hAnsi="Times New Roman" w:cs="Times New Roman"/>
          <w:sz w:val="24"/>
          <w:szCs w:val="24"/>
        </w:rPr>
      </w:pPr>
      <w:r w:rsidRPr="00DF03A5">
        <w:rPr>
          <w:rFonts w:ascii="Times New Roman" w:hAnsi="Times New Roman" w:cs="Times New Roman"/>
          <w:sz w:val="24"/>
          <w:szCs w:val="24"/>
        </w:rPr>
        <w:t>All the paragraphs under this</w:t>
      </w:r>
      <w:r w:rsidR="0053159B">
        <w:rPr>
          <w:rFonts w:ascii="Times New Roman" w:hAnsi="Times New Roman" w:cs="Times New Roman"/>
          <w:sz w:val="24"/>
          <w:szCs w:val="24"/>
        </w:rPr>
        <w:t xml:space="preserve"> subtopic will discuss</w:t>
      </w:r>
      <w:r w:rsidRPr="00DF03A5">
        <w:rPr>
          <w:rFonts w:ascii="Times New Roman" w:hAnsi="Times New Roman" w:cs="Times New Roman"/>
          <w:sz w:val="24"/>
          <w:szCs w:val="24"/>
        </w:rPr>
        <w:t xml:space="preserve"> why </w:t>
      </w:r>
      <w:r w:rsidR="0053159B">
        <w:rPr>
          <w:rFonts w:ascii="Times New Roman" w:hAnsi="Times New Roman" w:cs="Times New Roman"/>
          <w:sz w:val="24"/>
          <w:szCs w:val="24"/>
        </w:rPr>
        <w:t xml:space="preserve">my </w:t>
      </w:r>
      <w:r w:rsidRPr="00DF03A5">
        <w:rPr>
          <w:rFonts w:ascii="Times New Roman" w:hAnsi="Times New Roman" w:cs="Times New Roman"/>
          <w:sz w:val="24"/>
          <w:szCs w:val="24"/>
        </w:rPr>
        <w:t>organizational leadership must take the bold steps in creating and imple</w:t>
      </w:r>
      <w:r w:rsidR="0053159B">
        <w:rPr>
          <w:rFonts w:ascii="Times New Roman" w:hAnsi="Times New Roman" w:cs="Times New Roman"/>
          <w:sz w:val="24"/>
          <w:szCs w:val="24"/>
        </w:rPr>
        <w:t xml:space="preserve">menting a positive culture </w:t>
      </w:r>
      <w:r w:rsidRPr="00DF03A5">
        <w:rPr>
          <w:rFonts w:ascii="Times New Roman" w:hAnsi="Times New Roman" w:cs="Times New Roman"/>
          <w:sz w:val="24"/>
          <w:szCs w:val="24"/>
        </w:rPr>
        <w:t>f</w:t>
      </w:r>
      <w:r w:rsidR="0053159B">
        <w:rPr>
          <w:rFonts w:ascii="Times New Roman" w:hAnsi="Times New Roman" w:cs="Times New Roman"/>
          <w:sz w:val="24"/>
          <w:szCs w:val="24"/>
        </w:rPr>
        <w:t>or</w:t>
      </w:r>
      <w:r w:rsidRPr="00DF03A5">
        <w:rPr>
          <w:rFonts w:ascii="Times New Roman" w:hAnsi="Times New Roman" w:cs="Times New Roman"/>
          <w:sz w:val="24"/>
          <w:szCs w:val="24"/>
        </w:rPr>
        <w:t xml:space="preserve"> the workplace. Employees automatically dive into the work culture they find upon entry in the organization. This is the reason why the paragraphs herein shall discuss</w:t>
      </w:r>
      <w:r w:rsidR="0053159B">
        <w:rPr>
          <w:rFonts w:ascii="Times New Roman" w:hAnsi="Times New Roman" w:cs="Times New Roman"/>
          <w:sz w:val="24"/>
          <w:szCs w:val="24"/>
        </w:rPr>
        <w:t>,</w:t>
      </w:r>
      <w:r w:rsidRPr="00DF03A5">
        <w:rPr>
          <w:rFonts w:ascii="Times New Roman" w:hAnsi="Times New Roman" w:cs="Times New Roman"/>
          <w:sz w:val="24"/>
          <w:szCs w:val="24"/>
        </w:rPr>
        <w:t xml:space="preserve"> in length</w:t>
      </w:r>
      <w:r w:rsidR="0053159B">
        <w:rPr>
          <w:rFonts w:ascii="Times New Roman" w:hAnsi="Times New Roman" w:cs="Times New Roman"/>
          <w:sz w:val="24"/>
          <w:szCs w:val="24"/>
        </w:rPr>
        <w:t>,</w:t>
      </w:r>
      <w:r w:rsidRPr="00DF03A5">
        <w:rPr>
          <w:rFonts w:ascii="Times New Roman" w:hAnsi="Times New Roman" w:cs="Times New Roman"/>
          <w:sz w:val="24"/>
          <w:szCs w:val="24"/>
        </w:rPr>
        <w:t xml:space="preserve"> role</w:t>
      </w:r>
      <w:r w:rsidR="0053159B">
        <w:rPr>
          <w:rFonts w:ascii="Times New Roman" w:hAnsi="Times New Roman" w:cs="Times New Roman"/>
          <w:sz w:val="24"/>
          <w:szCs w:val="24"/>
        </w:rPr>
        <w:t>s</w:t>
      </w:r>
      <w:r w:rsidRPr="00DF03A5">
        <w:rPr>
          <w:rFonts w:ascii="Times New Roman" w:hAnsi="Times New Roman" w:cs="Times New Roman"/>
          <w:sz w:val="24"/>
          <w:szCs w:val="24"/>
        </w:rPr>
        <w:t xml:space="preserve"> of leaders in tone setting and implementation. </w:t>
      </w:r>
      <w:r w:rsidR="00DB119B" w:rsidRPr="00DF03A5">
        <w:rPr>
          <w:rFonts w:ascii="Times New Roman" w:hAnsi="Times New Roman" w:cs="Times New Roman"/>
          <w:sz w:val="24"/>
          <w:szCs w:val="24"/>
        </w:rPr>
        <w:t>The</w:t>
      </w:r>
      <w:r w:rsidRPr="00DF03A5">
        <w:rPr>
          <w:rFonts w:ascii="Times New Roman" w:hAnsi="Times New Roman" w:cs="Times New Roman"/>
          <w:sz w:val="24"/>
          <w:szCs w:val="24"/>
        </w:rPr>
        <w:t xml:space="preserve"> subtopic shall be backed by </w:t>
      </w:r>
      <w:r w:rsidR="00A9536A">
        <w:rPr>
          <w:rFonts w:ascii="Times New Roman" w:hAnsi="Times New Roman" w:cs="Times New Roman"/>
          <w:sz w:val="24"/>
          <w:szCs w:val="24"/>
        </w:rPr>
        <w:t xml:space="preserve">an </w:t>
      </w:r>
      <w:r w:rsidRPr="00DF03A5">
        <w:rPr>
          <w:rFonts w:ascii="Times New Roman" w:hAnsi="Times New Roman" w:cs="Times New Roman"/>
          <w:sz w:val="24"/>
          <w:szCs w:val="24"/>
        </w:rPr>
        <w:t>article titled “Reviewing the role of stakeholders in operational research: A stakeholder theory perspective.”</w:t>
      </w:r>
    </w:p>
    <w:p w14:paraId="1534DA10" w14:textId="1631352C" w:rsidR="003511C7" w:rsidRPr="00E36C80" w:rsidRDefault="003511C7" w:rsidP="00D63780">
      <w:pPr>
        <w:tabs>
          <w:tab w:val="left" w:pos="4356"/>
        </w:tabs>
        <w:spacing w:line="480" w:lineRule="auto"/>
        <w:ind w:firstLine="720"/>
        <w:rPr>
          <w:rFonts w:ascii="Times New Roman" w:hAnsi="Times New Roman" w:cs="Times New Roman"/>
          <w:sz w:val="24"/>
          <w:szCs w:val="24"/>
        </w:rPr>
      </w:pPr>
      <w:r w:rsidRPr="00DF03A5">
        <w:rPr>
          <w:rFonts w:ascii="Times New Roman" w:hAnsi="Times New Roman" w:cs="Times New Roman"/>
          <w:sz w:val="24"/>
          <w:szCs w:val="24"/>
        </w:rPr>
        <w:t xml:space="preserve">Besides leadership, this section of the paper shall espouse the employee motivating factors and the set culture of the organization. </w:t>
      </w:r>
      <w:r w:rsidR="00DB119B" w:rsidRPr="00DF03A5">
        <w:rPr>
          <w:rFonts w:ascii="Times New Roman" w:hAnsi="Times New Roman" w:cs="Times New Roman"/>
          <w:sz w:val="24"/>
          <w:szCs w:val="24"/>
        </w:rPr>
        <w:t>It</w:t>
      </w:r>
      <w:r w:rsidRPr="00DF03A5">
        <w:rPr>
          <w:rFonts w:ascii="Times New Roman" w:hAnsi="Times New Roman" w:cs="Times New Roman"/>
          <w:sz w:val="24"/>
          <w:szCs w:val="24"/>
        </w:rPr>
        <w:t xml:space="preserve"> shall do this by looking at the set guidelines that encourage positive social relations at work between the management and the employees. Being </w:t>
      </w:r>
      <w:r w:rsidR="0053159B">
        <w:rPr>
          <w:rFonts w:ascii="Times New Roman" w:hAnsi="Times New Roman" w:cs="Times New Roman"/>
          <w:sz w:val="24"/>
          <w:szCs w:val="24"/>
        </w:rPr>
        <w:t>a fashion</w:t>
      </w:r>
      <w:r w:rsidR="00A9536A">
        <w:rPr>
          <w:rFonts w:ascii="Times New Roman" w:hAnsi="Times New Roman" w:cs="Times New Roman"/>
          <w:sz w:val="24"/>
          <w:szCs w:val="24"/>
        </w:rPr>
        <w:t>-</w:t>
      </w:r>
      <w:r w:rsidR="0053159B">
        <w:rPr>
          <w:rFonts w:ascii="Times New Roman" w:hAnsi="Times New Roman" w:cs="Times New Roman"/>
          <w:sz w:val="24"/>
          <w:szCs w:val="24"/>
        </w:rPr>
        <w:t xml:space="preserve">based business, creating positive internal employee relations helps </w:t>
      </w:r>
      <w:r w:rsidRPr="00DF03A5">
        <w:rPr>
          <w:rFonts w:ascii="Times New Roman" w:hAnsi="Times New Roman" w:cs="Times New Roman"/>
          <w:sz w:val="24"/>
          <w:szCs w:val="24"/>
        </w:rPr>
        <w:t xml:space="preserve">to achieve the bigger external customer relationships. In providing </w:t>
      </w:r>
      <w:r w:rsidR="00A9536A">
        <w:rPr>
          <w:rFonts w:ascii="Times New Roman" w:hAnsi="Times New Roman" w:cs="Times New Roman"/>
          <w:sz w:val="24"/>
          <w:szCs w:val="24"/>
        </w:rPr>
        <w:t xml:space="preserve">a </w:t>
      </w:r>
      <w:r w:rsidRPr="00DF03A5">
        <w:rPr>
          <w:rFonts w:ascii="Times New Roman" w:hAnsi="Times New Roman" w:cs="Times New Roman"/>
          <w:sz w:val="24"/>
          <w:szCs w:val="24"/>
        </w:rPr>
        <w:t xml:space="preserve">supplemental advantage to the customer relationship, this section shall </w:t>
      </w:r>
      <w:r w:rsidR="00DB119B" w:rsidRPr="00DF03A5">
        <w:rPr>
          <w:rFonts w:ascii="Times New Roman" w:hAnsi="Times New Roman" w:cs="Times New Roman"/>
          <w:sz w:val="24"/>
          <w:szCs w:val="24"/>
        </w:rPr>
        <w:t xml:space="preserve">be compounded by the guidance of </w:t>
      </w:r>
      <w:r w:rsidRPr="00DF03A5">
        <w:rPr>
          <w:rFonts w:ascii="Times New Roman" w:hAnsi="Times New Roman" w:cs="Times New Roman"/>
          <w:sz w:val="24"/>
          <w:szCs w:val="24"/>
        </w:rPr>
        <w:t>resource</w:t>
      </w:r>
      <w:r w:rsidR="00DB119B" w:rsidRPr="00DF03A5">
        <w:rPr>
          <w:rFonts w:ascii="Times New Roman" w:hAnsi="Times New Roman" w:cs="Times New Roman"/>
          <w:sz w:val="24"/>
          <w:szCs w:val="24"/>
        </w:rPr>
        <w:t xml:space="preserve">s by Madanhire &amp; </w:t>
      </w:r>
      <w:r w:rsidR="00DB119B" w:rsidRPr="00DF03A5">
        <w:rPr>
          <w:rFonts w:ascii="Times New Roman" w:hAnsi="Times New Roman" w:cs="Times New Roman"/>
          <w:sz w:val="24"/>
          <w:szCs w:val="24"/>
        </w:rPr>
        <w:lastRenderedPageBreak/>
        <w:t xml:space="preserve">Mbohwa (2016) and De Gooyert et al. (2017). These articles demonstrate </w:t>
      </w:r>
      <w:r w:rsidR="0053159B">
        <w:rPr>
          <w:rFonts w:ascii="Times New Roman" w:hAnsi="Times New Roman" w:cs="Times New Roman"/>
          <w:sz w:val="24"/>
          <w:szCs w:val="24"/>
        </w:rPr>
        <w:t xml:space="preserve">why </w:t>
      </w:r>
      <w:r w:rsidR="00A9536A">
        <w:rPr>
          <w:rFonts w:ascii="Times New Roman" w:hAnsi="Times New Roman" w:cs="Times New Roman"/>
          <w:sz w:val="24"/>
          <w:szCs w:val="24"/>
        </w:rPr>
        <w:t xml:space="preserve">the </w:t>
      </w:r>
      <w:r w:rsidR="00DB119B" w:rsidRPr="00DF03A5">
        <w:rPr>
          <w:rFonts w:ascii="Times New Roman" w:hAnsi="Times New Roman" w:cs="Times New Roman"/>
          <w:sz w:val="24"/>
          <w:szCs w:val="24"/>
        </w:rPr>
        <w:t>understanding of customer relationship</w:t>
      </w:r>
      <w:r w:rsidR="00A9536A">
        <w:rPr>
          <w:rFonts w:ascii="Times New Roman" w:hAnsi="Times New Roman" w:cs="Times New Roman"/>
          <w:sz w:val="24"/>
          <w:szCs w:val="24"/>
        </w:rPr>
        <w:t>s</w:t>
      </w:r>
      <w:r w:rsidR="00DB119B" w:rsidRPr="00DF03A5">
        <w:rPr>
          <w:rFonts w:ascii="Times New Roman" w:hAnsi="Times New Roman" w:cs="Times New Roman"/>
          <w:sz w:val="24"/>
          <w:szCs w:val="24"/>
        </w:rPr>
        <w:t xml:space="preserve"> </w:t>
      </w:r>
      <w:r w:rsidR="0053159B">
        <w:rPr>
          <w:rFonts w:ascii="Times New Roman" w:hAnsi="Times New Roman" w:cs="Times New Roman"/>
          <w:sz w:val="24"/>
          <w:szCs w:val="24"/>
        </w:rPr>
        <w:t xml:space="preserve">is good for </w:t>
      </w:r>
      <w:r w:rsidR="00DB119B" w:rsidRPr="00DF03A5">
        <w:rPr>
          <w:rFonts w:ascii="Times New Roman" w:hAnsi="Times New Roman" w:cs="Times New Roman"/>
          <w:sz w:val="24"/>
          <w:szCs w:val="24"/>
        </w:rPr>
        <w:t>achieving utmost enter</w:t>
      </w:r>
      <w:r w:rsidR="0053159B">
        <w:rPr>
          <w:rFonts w:ascii="Times New Roman" w:hAnsi="Times New Roman" w:cs="Times New Roman"/>
          <w:sz w:val="24"/>
          <w:szCs w:val="24"/>
        </w:rPr>
        <w:t>prise resource planning re</w:t>
      </w:r>
      <w:r w:rsidR="00DB119B" w:rsidRPr="00DF03A5">
        <w:rPr>
          <w:rFonts w:ascii="Times New Roman" w:hAnsi="Times New Roman" w:cs="Times New Roman"/>
          <w:sz w:val="24"/>
          <w:szCs w:val="24"/>
        </w:rPr>
        <w:t>s</w:t>
      </w:r>
      <w:r w:rsidR="0053159B">
        <w:rPr>
          <w:rFonts w:ascii="Times New Roman" w:hAnsi="Times New Roman" w:cs="Times New Roman"/>
          <w:sz w:val="24"/>
          <w:szCs w:val="24"/>
        </w:rPr>
        <w:t>ults</w:t>
      </w:r>
      <w:r w:rsidR="00DB119B" w:rsidRPr="00DF03A5">
        <w:rPr>
          <w:rFonts w:ascii="Times New Roman" w:hAnsi="Times New Roman" w:cs="Times New Roman"/>
          <w:sz w:val="24"/>
          <w:szCs w:val="24"/>
        </w:rPr>
        <w:t xml:space="preserve">.  </w:t>
      </w:r>
    </w:p>
    <w:p w14:paraId="279E59D3" w14:textId="77777777" w:rsidR="00A120E9" w:rsidRPr="00DF03A5" w:rsidRDefault="00A120E9" w:rsidP="00D63780">
      <w:pPr>
        <w:pStyle w:val="ListParagraph"/>
        <w:numPr>
          <w:ilvl w:val="0"/>
          <w:numId w:val="3"/>
        </w:numPr>
        <w:tabs>
          <w:tab w:val="left" w:pos="4080"/>
        </w:tabs>
        <w:spacing w:line="480" w:lineRule="auto"/>
        <w:rPr>
          <w:rFonts w:ascii="Times New Roman" w:hAnsi="Times New Roman" w:cs="Times New Roman"/>
          <w:b/>
          <w:sz w:val="24"/>
          <w:szCs w:val="24"/>
        </w:rPr>
      </w:pPr>
      <w:r w:rsidRPr="00E36C80">
        <w:rPr>
          <w:rFonts w:ascii="Times New Roman" w:hAnsi="Times New Roman" w:cs="Times New Roman"/>
          <w:b/>
          <w:sz w:val="24"/>
          <w:szCs w:val="24"/>
        </w:rPr>
        <w:t>Fourth subtopic</w:t>
      </w:r>
      <w:r w:rsidR="002D02EC" w:rsidRPr="00E36C80">
        <w:rPr>
          <w:rFonts w:ascii="Times New Roman" w:hAnsi="Times New Roman" w:cs="Times New Roman"/>
          <w:sz w:val="24"/>
          <w:szCs w:val="24"/>
        </w:rPr>
        <w:t xml:space="preserve">: </w:t>
      </w:r>
      <w:r w:rsidR="00F90B11" w:rsidRPr="00E36C80">
        <w:rPr>
          <w:rFonts w:ascii="Times New Roman" w:hAnsi="Times New Roman" w:cs="Times New Roman"/>
          <w:sz w:val="24"/>
          <w:szCs w:val="24"/>
        </w:rPr>
        <w:t>Processes of Monitoring</w:t>
      </w:r>
      <w:r w:rsidR="0053159B">
        <w:rPr>
          <w:rFonts w:ascii="Times New Roman" w:hAnsi="Times New Roman" w:cs="Times New Roman"/>
          <w:sz w:val="24"/>
          <w:szCs w:val="24"/>
        </w:rPr>
        <w:t xml:space="preserve"> Staff and Systems’</w:t>
      </w:r>
      <w:r w:rsidR="00F90B11" w:rsidRPr="00E36C80">
        <w:rPr>
          <w:rFonts w:ascii="Times New Roman" w:hAnsi="Times New Roman" w:cs="Times New Roman"/>
          <w:sz w:val="24"/>
          <w:szCs w:val="24"/>
        </w:rPr>
        <w:t xml:space="preserve"> Effectiveness</w:t>
      </w:r>
    </w:p>
    <w:p w14:paraId="00E8CE78" w14:textId="77777777" w:rsidR="00A120E9" w:rsidRPr="00DF03A5" w:rsidRDefault="00A120E9" w:rsidP="00D63780">
      <w:pPr>
        <w:pStyle w:val="ListParagraph"/>
        <w:tabs>
          <w:tab w:val="left" w:pos="4080"/>
        </w:tabs>
        <w:spacing w:line="480" w:lineRule="auto"/>
        <w:rPr>
          <w:rFonts w:ascii="Times New Roman" w:hAnsi="Times New Roman" w:cs="Times New Roman"/>
          <w:sz w:val="24"/>
          <w:szCs w:val="24"/>
        </w:rPr>
      </w:pPr>
      <w:r w:rsidRPr="00E36C80">
        <w:rPr>
          <w:rFonts w:ascii="Times New Roman" w:hAnsi="Times New Roman" w:cs="Times New Roman"/>
          <w:b/>
          <w:sz w:val="24"/>
          <w:szCs w:val="24"/>
        </w:rPr>
        <w:t>Topic sentence</w:t>
      </w:r>
      <w:r w:rsidR="00584790" w:rsidRPr="00DF03A5">
        <w:rPr>
          <w:rFonts w:ascii="Times New Roman" w:hAnsi="Times New Roman" w:cs="Times New Roman"/>
          <w:sz w:val="24"/>
          <w:szCs w:val="24"/>
        </w:rPr>
        <w:t>: T</w:t>
      </w:r>
      <w:r w:rsidR="00DB119B" w:rsidRPr="00DF03A5">
        <w:rPr>
          <w:rFonts w:ascii="Times New Roman" w:hAnsi="Times New Roman" w:cs="Times New Roman"/>
          <w:sz w:val="24"/>
          <w:szCs w:val="24"/>
        </w:rPr>
        <w:t>he</w:t>
      </w:r>
      <w:r w:rsidR="002557EE" w:rsidRPr="00DF03A5">
        <w:rPr>
          <w:rFonts w:ascii="Times New Roman" w:hAnsi="Times New Roman" w:cs="Times New Roman"/>
          <w:sz w:val="24"/>
          <w:szCs w:val="24"/>
        </w:rPr>
        <w:t xml:space="preserve"> general employee effectiveness can</w:t>
      </w:r>
      <w:r w:rsidR="00DB119B" w:rsidRPr="00DF03A5">
        <w:rPr>
          <w:rFonts w:ascii="Times New Roman" w:hAnsi="Times New Roman" w:cs="Times New Roman"/>
          <w:sz w:val="24"/>
          <w:szCs w:val="24"/>
        </w:rPr>
        <w:t xml:space="preserve"> be measured through the use of management by objectives, MBO</w:t>
      </w:r>
      <w:r w:rsidR="0053159B">
        <w:rPr>
          <w:rFonts w:ascii="Times New Roman" w:hAnsi="Times New Roman" w:cs="Times New Roman"/>
          <w:sz w:val="24"/>
          <w:szCs w:val="24"/>
        </w:rPr>
        <w:t xml:space="preserve"> technique because the</w:t>
      </w:r>
      <w:r w:rsidR="002557EE" w:rsidRPr="00DF03A5">
        <w:rPr>
          <w:rFonts w:ascii="Times New Roman" w:hAnsi="Times New Roman" w:cs="Times New Roman"/>
          <w:sz w:val="24"/>
          <w:szCs w:val="24"/>
        </w:rPr>
        <w:t xml:space="preserve"> technique will ass</w:t>
      </w:r>
      <w:r w:rsidR="0053159B">
        <w:rPr>
          <w:rFonts w:ascii="Times New Roman" w:hAnsi="Times New Roman" w:cs="Times New Roman"/>
          <w:sz w:val="24"/>
          <w:szCs w:val="24"/>
        </w:rPr>
        <w:t>ist me in ensuring that set guidelines for</w:t>
      </w:r>
      <w:r w:rsidR="002557EE" w:rsidRPr="00DF03A5">
        <w:rPr>
          <w:rFonts w:ascii="Times New Roman" w:hAnsi="Times New Roman" w:cs="Times New Roman"/>
          <w:sz w:val="24"/>
          <w:szCs w:val="24"/>
        </w:rPr>
        <w:t xml:space="preserve"> objectives are properly implemented. </w:t>
      </w:r>
    </w:p>
    <w:p w14:paraId="7E458AC3" w14:textId="1B6ACC81" w:rsidR="00584790" w:rsidRPr="00DF03A5" w:rsidRDefault="00584790" w:rsidP="00D63780">
      <w:pPr>
        <w:tabs>
          <w:tab w:val="left" w:pos="4080"/>
        </w:tabs>
        <w:spacing w:line="480" w:lineRule="auto"/>
        <w:ind w:firstLine="720"/>
        <w:rPr>
          <w:rFonts w:ascii="Times New Roman" w:hAnsi="Times New Roman" w:cs="Times New Roman"/>
          <w:sz w:val="24"/>
          <w:szCs w:val="24"/>
        </w:rPr>
      </w:pPr>
      <w:r w:rsidRPr="00DF03A5">
        <w:rPr>
          <w:rFonts w:ascii="Times New Roman" w:hAnsi="Times New Roman" w:cs="Times New Roman"/>
          <w:sz w:val="24"/>
          <w:szCs w:val="24"/>
        </w:rPr>
        <w:t xml:space="preserve">This section of the paper shall elaborate </w:t>
      </w:r>
      <w:r w:rsidR="00A9536A">
        <w:rPr>
          <w:rFonts w:ascii="Times New Roman" w:hAnsi="Times New Roman" w:cs="Times New Roman"/>
          <w:sz w:val="24"/>
          <w:szCs w:val="24"/>
        </w:rPr>
        <w:t xml:space="preserve">on </w:t>
      </w:r>
      <w:r w:rsidRPr="00DF03A5">
        <w:rPr>
          <w:rFonts w:ascii="Times New Roman" w:hAnsi="Times New Roman" w:cs="Times New Roman"/>
          <w:sz w:val="24"/>
          <w:szCs w:val="24"/>
        </w:rPr>
        <w:t>how management by objectives influences measurement</w:t>
      </w:r>
      <w:r w:rsidR="0053159B">
        <w:rPr>
          <w:rFonts w:ascii="Times New Roman" w:hAnsi="Times New Roman" w:cs="Times New Roman"/>
          <w:sz w:val="24"/>
          <w:szCs w:val="24"/>
        </w:rPr>
        <w:t>s</w:t>
      </w:r>
      <w:r w:rsidRPr="00DF03A5">
        <w:rPr>
          <w:rFonts w:ascii="Times New Roman" w:hAnsi="Times New Roman" w:cs="Times New Roman"/>
          <w:sz w:val="24"/>
          <w:szCs w:val="24"/>
        </w:rPr>
        <w:t xml:space="preserve"> and monitoring of organizational effectiveness. </w:t>
      </w:r>
      <w:r w:rsidR="00781A99" w:rsidRPr="00DF03A5">
        <w:rPr>
          <w:rFonts w:ascii="Times New Roman" w:hAnsi="Times New Roman" w:cs="Times New Roman"/>
          <w:sz w:val="24"/>
          <w:szCs w:val="24"/>
        </w:rPr>
        <w:t xml:space="preserve">This part shall also illustrate how the MBO technique affects </w:t>
      </w:r>
      <w:r w:rsidRPr="00DF03A5">
        <w:rPr>
          <w:rFonts w:ascii="Times New Roman" w:hAnsi="Times New Roman" w:cs="Times New Roman"/>
          <w:sz w:val="24"/>
          <w:szCs w:val="24"/>
        </w:rPr>
        <w:t xml:space="preserve">the organization’s stakeholders in addition to how it defines the accurate reward criteria based on employee effectiveness. Being a long-term appraisal method, I shall use it in my new organization to create performance effectiveness on the part of my staff. Most illustrations of the technique’s significance to my organization’s ethical and legal concerns shall be derived from the article “Performance Appraisal and Performance Management: 100 Years of Progress.” </w:t>
      </w:r>
    </w:p>
    <w:p w14:paraId="4CE94B62" w14:textId="77777777" w:rsidR="00A120E9" w:rsidRPr="00DF03A5" w:rsidRDefault="002557EE" w:rsidP="00D63780">
      <w:pPr>
        <w:tabs>
          <w:tab w:val="left" w:pos="4080"/>
        </w:tabs>
        <w:spacing w:line="480" w:lineRule="auto"/>
        <w:ind w:firstLine="720"/>
        <w:rPr>
          <w:rFonts w:ascii="Times New Roman" w:hAnsi="Times New Roman" w:cs="Times New Roman"/>
          <w:sz w:val="24"/>
          <w:szCs w:val="24"/>
        </w:rPr>
      </w:pPr>
      <w:r w:rsidRPr="00DF03A5">
        <w:rPr>
          <w:rFonts w:ascii="Times New Roman" w:hAnsi="Times New Roman" w:cs="Times New Roman"/>
          <w:sz w:val="24"/>
          <w:szCs w:val="24"/>
        </w:rPr>
        <w:t xml:space="preserve">Measures </w:t>
      </w:r>
      <w:r w:rsidR="00781A99" w:rsidRPr="00DF03A5">
        <w:rPr>
          <w:rFonts w:ascii="Times New Roman" w:hAnsi="Times New Roman" w:cs="Times New Roman"/>
          <w:sz w:val="24"/>
          <w:szCs w:val="24"/>
        </w:rPr>
        <w:t>such as employee evaluation, incentive issuance/reward appraisals and periodic mentorship and training programs shall be used as the processes to impact desire</w:t>
      </w:r>
      <w:r w:rsidR="00CF2FAF">
        <w:rPr>
          <w:rFonts w:ascii="Times New Roman" w:hAnsi="Times New Roman" w:cs="Times New Roman"/>
          <w:sz w:val="24"/>
          <w:szCs w:val="24"/>
        </w:rPr>
        <w:t>d</w:t>
      </w:r>
      <w:r w:rsidR="00781A99" w:rsidRPr="00DF03A5">
        <w:rPr>
          <w:rFonts w:ascii="Times New Roman" w:hAnsi="Times New Roman" w:cs="Times New Roman"/>
          <w:sz w:val="24"/>
          <w:szCs w:val="24"/>
        </w:rPr>
        <w:t xml:space="preserve"> results. This section shall equally be </w:t>
      </w:r>
      <w:r w:rsidR="00CF2FAF" w:rsidRPr="00DF03A5">
        <w:rPr>
          <w:rFonts w:ascii="Times New Roman" w:hAnsi="Times New Roman" w:cs="Times New Roman"/>
          <w:sz w:val="24"/>
          <w:szCs w:val="24"/>
        </w:rPr>
        <w:t>enlarged</w:t>
      </w:r>
      <w:r w:rsidR="00781A99" w:rsidRPr="00DF03A5">
        <w:rPr>
          <w:rFonts w:ascii="Times New Roman" w:hAnsi="Times New Roman" w:cs="Times New Roman"/>
          <w:sz w:val="24"/>
          <w:szCs w:val="24"/>
        </w:rPr>
        <w:t xml:space="preserve"> by the article “The Compliance Process” as it exposes models that can </w:t>
      </w:r>
      <w:r w:rsidR="00CF2FAF">
        <w:rPr>
          <w:rFonts w:ascii="Times New Roman" w:hAnsi="Times New Roman" w:cs="Times New Roman"/>
          <w:sz w:val="24"/>
          <w:szCs w:val="24"/>
        </w:rPr>
        <w:t xml:space="preserve">be </w:t>
      </w:r>
      <w:r w:rsidR="00781A99" w:rsidRPr="00DF03A5">
        <w:rPr>
          <w:rFonts w:ascii="Times New Roman" w:hAnsi="Times New Roman" w:cs="Times New Roman"/>
          <w:sz w:val="24"/>
          <w:szCs w:val="24"/>
        </w:rPr>
        <w:t xml:space="preserve">used to sustain effectiveness in performance and objective achievements. Because fashion stores are known to be dire in need of long term working hours, I will use incentives and recognition techniques provided by “The Compliance Process” article. The article cultivates </w:t>
      </w:r>
      <w:r w:rsidR="00CF2FAF">
        <w:rPr>
          <w:rFonts w:ascii="Times New Roman" w:hAnsi="Times New Roman" w:cs="Times New Roman"/>
          <w:sz w:val="24"/>
          <w:szCs w:val="24"/>
        </w:rPr>
        <w:t xml:space="preserve">positive methods that startups </w:t>
      </w:r>
      <w:r w:rsidRPr="00DF03A5">
        <w:rPr>
          <w:rFonts w:ascii="Times New Roman" w:hAnsi="Times New Roman" w:cs="Times New Roman"/>
          <w:sz w:val="24"/>
          <w:szCs w:val="24"/>
        </w:rPr>
        <w:t xml:space="preserve">can use to </w:t>
      </w:r>
      <w:r w:rsidR="00CF2FAF" w:rsidRPr="00DF03A5">
        <w:rPr>
          <w:rFonts w:ascii="Times New Roman" w:hAnsi="Times New Roman" w:cs="Times New Roman"/>
          <w:sz w:val="24"/>
          <w:szCs w:val="24"/>
        </w:rPr>
        <w:t>echo</w:t>
      </w:r>
      <w:r w:rsidRPr="00DF03A5">
        <w:rPr>
          <w:rFonts w:ascii="Times New Roman" w:hAnsi="Times New Roman" w:cs="Times New Roman"/>
          <w:sz w:val="24"/>
          <w:szCs w:val="24"/>
        </w:rPr>
        <w:t xml:space="preserve"> their employee’s inputs to the service.</w:t>
      </w:r>
    </w:p>
    <w:p w14:paraId="2CFDCD3D" w14:textId="77777777" w:rsidR="00A120E9" w:rsidRPr="00DF03A5" w:rsidRDefault="00A120E9" w:rsidP="00D63780">
      <w:pPr>
        <w:pStyle w:val="ListParagraph"/>
        <w:numPr>
          <w:ilvl w:val="0"/>
          <w:numId w:val="3"/>
        </w:numPr>
        <w:tabs>
          <w:tab w:val="left" w:pos="4080"/>
        </w:tabs>
        <w:spacing w:line="480" w:lineRule="auto"/>
        <w:rPr>
          <w:rFonts w:ascii="Times New Roman" w:hAnsi="Times New Roman" w:cs="Times New Roman"/>
          <w:b/>
          <w:sz w:val="24"/>
          <w:szCs w:val="24"/>
        </w:rPr>
      </w:pPr>
      <w:r w:rsidRPr="00E36C80">
        <w:rPr>
          <w:rFonts w:ascii="Times New Roman" w:hAnsi="Times New Roman" w:cs="Times New Roman"/>
          <w:b/>
          <w:sz w:val="24"/>
          <w:szCs w:val="24"/>
        </w:rPr>
        <w:t>Fifth subtopic</w:t>
      </w:r>
      <w:r w:rsidR="002D02EC" w:rsidRPr="00DF03A5">
        <w:rPr>
          <w:rFonts w:ascii="Times New Roman" w:hAnsi="Times New Roman" w:cs="Times New Roman"/>
          <w:sz w:val="24"/>
          <w:szCs w:val="24"/>
        </w:rPr>
        <w:t>:</w:t>
      </w:r>
      <w:r w:rsidR="002D02EC" w:rsidRPr="00DF03A5">
        <w:rPr>
          <w:rFonts w:ascii="Times New Roman" w:hAnsi="Times New Roman" w:cs="Times New Roman"/>
          <w:b/>
          <w:sz w:val="24"/>
          <w:szCs w:val="24"/>
        </w:rPr>
        <w:t xml:space="preserve"> </w:t>
      </w:r>
      <w:r w:rsidR="00F90B11" w:rsidRPr="00E36C80">
        <w:rPr>
          <w:rFonts w:ascii="Times New Roman" w:hAnsi="Times New Roman" w:cs="Times New Roman"/>
          <w:sz w:val="24"/>
          <w:szCs w:val="24"/>
        </w:rPr>
        <w:t xml:space="preserve">Description of Layout Environment </w:t>
      </w:r>
      <w:r w:rsidR="00CF2FAF">
        <w:rPr>
          <w:rFonts w:ascii="Times New Roman" w:hAnsi="Times New Roman" w:cs="Times New Roman"/>
          <w:sz w:val="24"/>
          <w:szCs w:val="24"/>
        </w:rPr>
        <w:t xml:space="preserve">for Organizational </w:t>
      </w:r>
      <w:r w:rsidR="00F90B11" w:rsidRPr="00E36C80">
        <w:rPr>
          <w:rFonts w:ascii="Times New Roman" w:hAnsi="Times New Roman" w:cs="Times New Roman"/>
          <w:sz w:val="24"/>
          <w:szCs w:val="24"/>
        </w:rPr>
        <w:t>Operations</w:t>
      </w:r>
    </w:p>
    <w:p w14:paraId="1FB76073" w14:textId="77777777" w:rsidR="00A120E9" w:rsidRPr="00DF03A5" w:rsidRDefault="00A120E9" w:rsidP="00D63780">
      <w:pPr>
        <w:pStyle w:val="ListParagraph"/>
        <w:tabs>
          <w:tab w:val="left" w:pos="4080"/>
        </w:tabs>
        <w:spacing w:line="480" w:lineRule="auto"/>
        <w:rPr>
          <w:rFonts w:ascii="Times New Roman" w:hAnsi="Times New Roman" w:cs="Times New Roman"/>
          <w:sz w:val="24"/>
          <w:szCs w:val="24"/>
        </w:rPr>
      </w:pPr>
      <w:r w:rsidRPr="00E36C80">
        <w:rPr>
          <w:rFonts w:ascii="Times New Roman" w:hAnsi="Times New Roman" w:cs="Times New Roman"/>
          <w:b/>
          <w:sz w:val="24"/>
          <w:szCs w:val="24"/>
        </w:rPr>
        <w:lastRenderedPageBreak/>
        <w:t>Topic sentence</w:t>
      </w:r>
      <w:r w:rsidR="002557EE" w:rsidRPr="00DF03A5">
        <w:rPr>
          <w:rFonts w:ascii="Times New Roman" w:hAnsi="Times New Roman" w:cs="Times New Roman"/>
          <w:sz w:val="24"/>
          <w:szCs w:val="24"/>
        </w:rPr>
        <w:t>: Office layout plays a big role in enabling innovation through aspects such as geographical setting</w:t>
      </w:r>
      <w:r w:rsidR="0099042D" w:rsidRPr="00DF03A5">
        <w:rPr>
          <w:rFonts w:ascii="Times New Roman" w:hAnsi="Times New Roman" w:cs="Times New Roman"/>
          <w:sz w:val="24"/>
          <w:szCs w:val="24"/>
        </w:rPr>
        <w:t>, lighting systems, and cubicle divisions like collaboration or newsroom office layout which enables members to have spontaneous communication</w:t>
      </w:r>
      <w:r w:rsidR="00CF2FAF">
        <w:rPr>
          <w:rFonts w:ascii="Times New Roman" w:hAnsi="Times New Roman" w:cs="Times New Roman"/>
          <w:sz w:val="24"/>
          <w:szCs w:val="24"/>
        </w:rPr>
        <w:t>s</w:t>
      </w:r>
      <w:r w:rsidR="0099042D" w:rsidRPr="00DF03A5">
        <w:rPr>
          <w:rFonts w:ascii="Times New Roman" w:hAnsi="Times New Roman" w:cs="Times New Roman"/>
          <w:sz w:val="24"/>
          <w:szCs w:val="24"/>
        </w:rPr>
        <w:t xml:space="preserve">.  </w:t>
      </w:r>
    </w:p>
    <w:p w14:paraId="58FBD399" w14:textId="6B343E1D" w:rsidR="002557EE" w:rsidRPr="00DF03A5" w:rsidRDefault="002557EE" w:rsidP="00D63780">
      <w:pPr>
        <w:tabs>
          <w:tab w:val="left" w:pos="4080"/>
        </w:tabs>
        <w:spacing w:line="480" w:lineRule="auto"/>
        <w:ind w:firstLine="720"/>
        <w:rPr>
          <w:rFonts w:ascii="Times New Roman" w:hAnsi="Times New Roman" w:cs="Times New Roman"/>
          <w:sz w:val="24"/>
          <w:szCs w:val="24"/>
        </w:rPr>
      </w:pPr>
      <w:r w:rsidRPr="00DF03A5">
        <w:rPr>
          <w:rFonts w:ascii="Times New Roman" w:hAnsi="Times New Roman" w:cs="Times New Roman"/>
          <w:sz w:val="24"/>
          <w:szCs w:val="24"/>
        </w:rPr>
        <w:t xml:space="preserve">For my organization, this part of the paper shall elaborate </w:t>
      </w:r>
      <w:r w:rsidR="00A9536A">
        <w:rPr>
          <w:rFonts w:ascii="Times New Roman" w:hAnsi="Times New Roman" w:cs="Times New Roman"/>
          <w:sz w:val="24"/>
          <w:szCs w:val="24"/>
        </w:rPr>
        <w:t xml:space="preserve">on </w:t>
      </w:r>
      <w:r w:rsidRPr="00DF03A5">
        <w:rPr>
          <w:rFonts w:ascii="Times New Roman" w:hAnsi="Times New Roman" w:cs="Times New Roman"/>
          <w:sz w:val="24"/>
          <w:szCs w:val="24"/>
        </w:rPr>
        <w:t>the roles of colors and choice</w:t>
      </w:r>
      <w:r w:rsidR="00CF2FAF">
        <w:rPr>
          <w:rFonts w:ascii="Times New Roman" w:hAnsi="Times New Roman" w:cs="Times New Roman"/>
          <w:sz w:val="24"/>
          <w:szCs w:val="24"/>
        </w:rPr>
        <w:t>s</w:t>
      </w:r>
      <w:r w:rsidRPr="00DF03A5">
        <w:rPr>
          <w:rFonts w:ascii="Times New Roman" w:hAnsi="Times New Roman" w:cs="Times New Roman"/>
          <w:sz w:val="24"/>
          <w:szCs w:val="24"/>
        </w:rPr>
        <w:t xml:space="preserve"> in geographical location for the business. It will be explained why choosing a location far from busy shopping malls serve as unique layouts for the fashion business</w:t>
      </w:r>
      <w:r w:rsidR="00CF2FAF">
        <w:rPr>
          <w:rFonts w:ascii="Times New Roman" w:hAnsi="Times New Roman" w:cs="Times New Roman"/>
          <w:sz w:val="24"/>
          <w:szCs w:val="24"/>
        </w:rPr>
        <w:t xml:space="preserve"> than other settings</w:t>
      </w:r>
      <w:r w:rsidRPr="00DF03A5">
        <w:rPr>
          <w:rFonts w:ascii="Times New Roman" w:hAnsi="Times New Roman" w:cs="Times New Roman"/>
          <w:sz w:val="24"/>
          <w:szCs w:val="24"/>
        </w:rPr>
        <w:t xml:space="preserve">. Also, this segment shall expound on the reasons why internal decorations must match the product-list structured according to given area divisions within the store. </w:t>
      </w:r>
    </w:p>
    <w:p w14:paraId="4FF17AC9" w14:textId="7F209AB8" w:rsidR="00A120E9" w:rsidRPr="00DF03A5" w:rsidRDefault="0099042D" w:rsidP="00D63780">
      <w:pPr>
        <w:tabs>
          <w:tab w:val="left" w:pos="4080"/>
        </w:tabs>
        <w:spacing w:line="480" w:lineRule="auto"/>
        <w:ind w:firstLine="720"/>
        <w:rPr>
          <w:rFonts w:ascii="Times New Roman" w:hAnsi="Times New Roman" w:cs="Times New Roman"/>
          <w:sz w:val="24"/>
          <w:szCs w:val="24"/>
        </w:rPr>
      </w:pPr>
      <w:r w:rsidRPr="00DF03A5">
        <w:rPr>
          <w:rFonts w:ascii="Times New Roman" w:hAnsi="Times New Roman" w:cs="Times New Roman"/>
          <w:sz w:val="24"/>
          <w:szCs w:val="24"/>
        </w:rPr>
        <w:t xml:space="preserve">This section shall also discuss various examples of office layouts such as those with laboratory setting for innovation, recharge zones and virtual layout systems. In order to make my business appearance to appeal and be captivating to the customers, this section shall </w:t>
      </w:r>
      <w:r w:rsidR="00CF2FAF">
        <w:rPr>
          <w:rFonts w:ascii="Times New Roman" w:hAnsi="Times New Roman" w:cs="Times New Roman"/>
          <w:sz w:val="24"/>
          <w:szCs w:val="24"/>
        </w:rPr>
        <w:t>expound the importance</w:t>
      </w:r>
      <w:r w:rsidRPr="00DF03A5">
        <w:rPr>
          <w:rFonts w:ascii="Times New Roman" w:hAnsi="Times New Roman" w:cs="Times New Roman"/>
          <w:sz w:val="24"/>
          <w:szCs w:val="24"/>
        </w:rPr>
        <w:t xml:space="preserve"> of interior </w:t>
      </w:r>
      <w:r w:rsidR="00CF2FAF">
        <w:rPr>
          <w:rFonts w:ascii="Times New Roman" w:hAnsi="Times New Roman" w:cs="Times New Roman"/>
          <w:sz w:val="24"/>
          <w:szCs w:val="24"/>
        </w:rPr>
        <w:t xml:space="preserve">designs </w:t>
      </w:r>
      <w:r w:rsidRPr="00DF03A5">
        <w:rPr>
          <w:rFonts w:ascii="Times New Roman" w:hAnsi="Times New Roman" w:cs="Times New Roman"/>
          <w:sz w:val="24"/>
          <w:szCs w:val="24"/>
        </w:rPr>
        <w:t>through light</w:t>
      </w:r>
      <w:r w:rsidR="00CF2FAF">
        <w:rPr>
          <w:rFonts w:ascii="Times New Roman" w:hAnsi="Times New Roman" w:cs="Times New Roman"/>
          <w:sz w:val="24"/>
          <w:szCs w:val="24"/>
        </w:rPr>
        <w:t>ing</w:t>
      </w:r>
      <w:r w:rsidRPr="00DF03A5">
        <w:rPr>
          <w:rFonts w:ascii="Times New Roman" w:hAnsi="Times New Roman" w:cs="Times New Roman"/>
          <w:sz w:val="24"/>
          <w:szCs w:val="24"/>
        </w:rPr>
        <w:t xml:space="preserve">s, works of art and all other design systems. </w:t>
      </w:r>
      <w:r w:rsidR="007278B5" w:rsidRPr="00DF03A5">
        <w:rPr>
          <w:rFonts w:ascii="Times New Roman" w:hAnsi="Times New Roman" w:cs="Times New Roman"/>
          <w:sz w:val="24"/>
          <w:szCs w:val="24"/>
        </w:rPr>
        <w:t xml:space="preserve">They will be informed by the works of Magadley &amp; Birdi (2009) in their article titled “Innovation Labs: An Examination into the use of physical spaces to enhance organizational creativity.” The article shall provide impeccable insights for enabling </w:t>
      </w:r>
      <w:r w:rsidR="00A9536A">
        <w:rPr>
          <w:rFonts w:ascii="Times New Roman" w:hAnsi="Times New Roman" w:cs="Times New Roman"/>
          <w:sz w:val="24"/>
          <w:szCs w:val="24"/>
        </w:rPr>
        <w:t xml:space="preserve">the </w:t>
      </w:r>
      <w:r w:rsidR="007278B5" w:rsidRPr="00DF03A5">
        <w:rPr>
          <w:rFonts w:ascii="Times New Roman" w:hAnsi="Times New Roman" w:cs="Times New Roman"/>
          <w:sz w:val="24"/>
          <w:szCs w:val="24"/>
        </w:rPr>
        <w:t xml:space="preserve">appealing layout of my fashion store. </w:t>
      </w:r>
    </w:p>
    <w:p w14:paraId="7E004190" w14:textId="77777777" w:rsidR="00A120E9" w:rsidRPr="00DF03A5" w:rsidRDefault="00A120E9" w:rsidP="00D63780">
      <w:pPr>
        <w:pStyle w:val="ListParagraph"/>
        <w:numPr>
          <w:ilvl w:val="0"/>
          <w:numId w:val="3"/>
        </w:numPr>
        <w:tabs>
          <w:tab w:val="left" w:pos="4080"/>
        </w:tabs>
        <w:spacing w:line="480" w:lineRule="auto"/>
        <w:rPr>
          <w:rFonts w:ascii="Times New Roman" w:hAnsi="Times New Roman" w:cs="Times New Roman"/>
          <w:b/>
          <w:sz w:val="24"/>
          <w:szCs w:val="24"/>
        </w:rPr>
      </w:pPr>
      <w:r w:rsidRPr="00E36C80">
        <w:rPr>
          <w:rFonts w:ascii="Times New Roman" w:hAnsi="Times New Roman" w:cs="Times New Roman"/>
          <w:b/>
          <w:sz w:val="24"/>
          <w:szCs w:val="24"/>
        </w:rPr>
        <w:t xml:space="preserve">Sixth </w:t>
      </w:r>
      <w:r w:rsidR="002D02EC" w:rsidRPr="00E36C80">
        <w:rPr>
          <w:rFonts w:ascii="Times New Roman" w:hAnsi="Times New Roman" w:cs="Times New Roman"/>
          <w:b/>
          <w:sz w:val="24"/>
          <w:szCs w:val="24"/>
        </w:rPr>
        <w:t>subtopic</w:t>
      </w:r>
      <w:r w:rsidR="002D02EC" w:rsidRPr="00DF03A5">
        <w:rPr>
          <w:rFonts w:ascii="Times New Roman" w:hAnsi="Times New Roman" w:cs="Times New Roman"/>
          <w:sz w:val="24"/>
          <w:szCs w:val="24"/>
        </w:rPr>
        <w:t>:</w:t>
      </w:r>
      <w:r w:rsidR="002D02EC" w:rsidRPr="00DF03A5">
        <w:rPr>
          <w:rFonts w:ascii="Times New Roman" w:hAnsi="Times New Roman" w:cs="Times New Roman"/>
          <w:b/>
          <w:sz w:val="24"/>
          <w:szCs w:val="24"/>
        </w:rPr>
        <w:t xml:space="preserve"> </w:t>
      </w:r>
      <w:r w:rsidR="00F90B11" w:rsidRPr="00E36C80">
        <w:rPr>
          <w:rFonts w:ascii="Times New Roman" w:hAnsi="Times New Roman" w:cs="Times New Roman"/>
          <w:sz w:val="24"/>
          <w:szCs w:val="24"/>
        </w:rPr>
        <w:t>Application of Technology Model  for Innovation Enhancement</w:t>
      </w:r>
    </w:p>
    <w:p w14:paraId="6AE03BA1" w14:textId="77777777" w:rsidR="00A120E9" w:rsidRPr="00DF03A5" w:rsidRDefault="00A120E9" w:rsidP="00D63780">
      <w:pPr>
        <w:pStyle w:val="ListParagraph"/>
        <w:tabs>
          <w:tab w:val="left" w:pos="4080"/>
        </w:tabs>
        <w:spacing w:line="480" w:lineRule="auto"/>
        <w:rPr>
          <w:rFonts w:ascii="Times New Roman" w:hAnsi="Times New Roman" w:cs="Times New Roman"/>
          <w:sz w:val="24"/>
          <w:szCs w:val="24"/>
        </w:rPr>
      </w:pPr>
      <w:r w:rsidRPr="00E36C80">
        <w:rPr>
          <w:rFonts w:ascii="Times New Roman" w:hAnsi="Times New Roman" w:cs="Times New Roman"/>
          <w:b/>
          <w:sz w:val="24"/>
          <w:szCs w:val="24"/>
        </w:rPr>
        <w:t>Topic sentence</w:t>
      </w:r>
      <w:r w:rsidR="00AC1E83" w:rsidRPr="00DF03A5">
        <w:rPr>
          <w:rFonts w:ascii="Times New Roman" w:hAnsi="Times New Roman" w:cs="Times New Roman"/>
          <w:sz w:val="24"/>
          <w:szCs w:val="24"/>
        </w:rPr>
        <w:t xml:space="preserve">: </w:t>
      </w:r>
      <w:r w:rsidR="001E0E63" w:rsidRPr="00DF03A5">
        <w:rPr>
          <w:rFonts w:ascii="Times New Roman" w:hAnsi="Times New Roman" w:cs="Times New Roman"/>
          <w:sz w:val="24"/>
          <w:szCs w:val="24"/>
        </w:rPr>
        <w:t xml:space="preserve">Social media as the new height of technology connectivity is a strategic and best recommendation for innovation of ideas in fashion and design businesses. </w:t>
      </w:r>
    </w:p>
    <w:p w14:paraId="375C7551" w14:textId="2BA8119B" w:rsidR="00A120E9" w:rsidRPr="00DF03A5" w:rsidRDefault="00AC1E83" w:rsidP="00D63780">
      <w:pPr>
        <w:tabs>
          <w:tab w:val="left" w:pos="4080"/>
        </w:tabs>
        <w:spacing w:line="480" w:lineRule="auto"/>
        <w:ind w:firstLine="720"/>
        <w:rPr>
          <w:rFonts w:ascii="Times New Roman" w:hAnsi="Times New Roman" w:cs="Times New Roman"/>
          <w:sz w:val="24"/>
          <w:szCs w:val="24"/>
        </w:rPr>
      </w:pPr>
      <w:r w:rsidRPr="00DF03A5">
        <w:rPr>
          <w:rFonts w:ascii="Times New Roman" w:hAnsi="Times New Roman" w:cs="Times New Roman"/>
          <w:sz w:val="24"/>
          <w:szCs w:val="24"/>
        </w:rPr>
        <w:t xml:space="preserve">This part of the paper shall be </w:t>
      </w:r>
      <w:r w:rsidR="00CF2FAF" w:rsidRPr="00DF03A5">
        <w:rPr>
          <w:rFonts w:ascii="Times New Roman" w:hAnsi="Times New Roman" w:cs="Times New Roman"/>
          <w:sz w:val="24"/>
          <w:szCs w:val="24"/>
        </w:rPr>
        <w:t>discoursing</w:t>
      </w:r>
      <w:r w:rsidR="00CF2FAF">
        <w:rPr>
          <w:rFonts w:ascii="Times New Roman" w:hAnsi="Times New Roman" w:cs="Times New Roman"/>
          <w:sz w:val="24"/>
          <w:szCs w:val="24"/>
        </w:rPr>
        <w:t xml:space="preserve"> </w:t>
      </w:r>
      <w:r w:rsidRPr="00DF03A5">
        <w:rPr>
          <w:rFonts w:ascii="Times New Roman" w:hAnsi="Times New Roman" w:cs="Times New Roman"/>
          <w:sz w:val="24"/>
          <w:szCs w:val="24"/>
        </w:rPr>
        <w:t xml:space="preserve">why using digital or social media is of great significance to my fashion </w:t>
      </w:r>
      <w:r w:rsidR="00CF2FAF">
        <w:rPr>
          <w:rFonts w:ascii="Times New Roman" w:hAnsi="Times New Roman" w:cs="Times New Roman"/>
          <w:sz w:val="24"/>
          <w:szCs w:val="24"/>
        </w:rPr>
        <w:t xml:space="preserve">retail </w:t>
      </w:r>
      <w:r w:rsidRPr="00DF03A5">
        <w:rPr>
          <w:rFonts w:ascii="Times New Roman" w:hAnsi="Times New Roman" w:cs="Times New Roman"/>
          <w:sz w:val="24"/>
          <w:szCs w:val="24"/>
        </w:rPr>
        <w:t xml:space="preserve">store business. It shall </w:t>
      </w:r>
      <w:r w:rsidR="00CF2FAF" w:rsidRPr="00DF03A5">
        <w:rPr>
          <w:rFonts w:ascii="Times New Roman" w:hAnsi="Times New Roman" w:cs="Times New Roman"/>
          <w:sz w:val="24"/>
          <w:szCs w:val="24"/>
        </w:rPr>
        <w:t>go over</w:t>
      </w:r>
      <w:r w:rsidRPr="00DF03A5">
        <w:rPr>
          <w:rFonts w:ascii="Times New Roman" w:hAnsi="Times New Roman" w:cs="Times New Roman"/>
          <w:sz w:val="24"/>
          <w:szCs w:val="24"/>
        </w:rPr>
        <w:t xml:space="preserve"> reasons why going for less competitive digital platforms characterized by bigger populations is a cost</w:t>
      </w:r>
      <w:r w:rsidR="00A9536A">
        <w:rPr>
          <w:rFonts w:ascii="Times New Roman" w:hAnsi="Times New Roman" w:cs="Times New Roman"/>
          <w:sz w:val="24"/>
          <w:szCs w:val="24"/>
        </w:rPr>
        <w:t>-</w:t>
      </w:r>
      <w:r w:rsidRPr="00DF03A5">
        <w:rPr>
          <w:rFonts w:ascii="Times New Roman" w:hAnsi="Times New Roman" w:cs="Times New Roman"/>
          <w:sz w:val="24"/>
          <w:szCs w:val="24"/>
        </w:rPr>
        <w:t xml:space="preserve">effective idea in the age of technology. Also, this section will deliberate reasons why it is practical to use </w:t>
      </w:r>
      <w:r w:rsidRPr="00DF03A5">
        <w:rPr>
          <w:rFonts w:ascii="Times New Roman" w:hAnsi="Times New Roman" w:cs="Times New Roman"/>
          <w:sz w:val="24"/>
          <w:szCs w:val="24"/>
        </w:rPr>
        <w:lastRenderedPageBreak/>
        <w:t xml:space="preserve">technologies and systems such as those of People Analytics to improve annual </w:t>
      </w:r>
      <w:r w:rsidR="001E0E63" w:rsidRPr="00DF03A5">
        <w:rPr>
          <w:rFonts w:ascii="Times New Roman" w:hAnsi="Times New Roman" w:cs="Times New Roman"/>
          <w:sz w:val="24"/>
          <w:szCs w:val="24"/>
        </w:rPr>
        <w:t xml:space="preserve">employee </w:t>
      </w:r>
      <w:r w:rsidRPr="00DF03A5">
        <w:rPr>
          <w:rFonts w:ascii="Times New Roman" w:hAnsi="Times New Roman" w:cs="Times New Roman"/>
          <w:sz w:val="24"/>
          <w:szCs w:val="24"/>
        </w:rPr>
        <w:t>turnover</w:t>
      </w:r>
      <w:r w:rsidR="001E0E63" w:rsidRPr="00DF03A5">
        <w:rPr>
          <w:rFonts w:ascii="Times New Roman" w:hAnsi="Times New Roman" w:cs="Times New Roman"/>
          <w:sz w:val="24"/>
          <w:szCs w:val="24"/>
        </w:rPr>
        <w:t xml:space="preserve"> and customer satisfaction. In addition, the section shall recap </w:t>
      </w:r>
      <w:r w:rsidR="006A72F1">
        <w:rPr>
          <w:rFonts w:ascii="Times New Roman" w:hAnsi="Times New Roman" w:cs="Times New Roman"/>
          <w:sz w:val="24"/>
          <w:szCs w:val="24"/>
        </w:rPr>
        <w:t xml:space="preserve">the </w:t>
      </w:r>
      <w:r w:rsidR="001E0E63" w:rsidRPr="00DF03A5">
        <w:rPr>
          <w:rFonts w:ascii="Times New Roman" w:hAnsi="Times New Roman" w:cs="Times New Roman"/>
          <w:sz w:val="24"/>
          <w:szCs w:val="24"/>
        </w:rPr>
        <w:t>merits of</w:t>
      </w:r>
      <w:r w:rsidRPr="00DF03A5">
        <w:rPr>
          <w:rFonts w:ascii="Times New Roman" w:hAnsi="Times New Roman" w:cs="Times New Roman"/>
          <w:sz w:val="24"/>
          <w:szCs w:val="24"/>
        </w:rPr>
        <w:t xml:space="preserve"> </w:t>
      </w:r>
      <w:r w:rsidR="006A72F1">
        <w:rPr>
          <w:rFonts w:ascii="Times New Roman" w:hAnsi="Times New Roman" w:cs="Times New Roman"/>
          <w:sz w:val="24"/>
          <w:szCs w:val="24"/>
        </w:rPr>
        <w:t xml:space="preserve">the </w:t>
      </w:r>
      <w:r w:rsidR="001E0E63" w:rsidRPr="00DF03A5">
        <w:rPr>
          <w:rFonts w:ascii="Times New Roman" w:hAnsi="Times New Roman" w:cs="Times New Roman"/>
          <w:sz w:val="24"/>
          <w:szCs w:val="24"/>
        </w:rPr>
        <w:t>application of business intelligence tools that readily transform data from opinions into interpretable diagrams and other representations. A</w:t>
      </w:r>
      <w:r w:rsidR="006A72F1">
        <w:rPr>
          <w:rFonts w:ascii="Times New Roman" w:hAnsi="Times New Roman" w:cs="Times New Roman"/>
          <w:sz w:val="24"/>
          <w:szCs w:val="24"/>
        </w:rPr>
        <w:t>n a</w:t>
      </w:r>
      <w:r w:rsidR="001E0E63" w:rsidRPr="00DF03A5">
        <w:rPr>
          <w:rFonts w:ascii="Times New Roman" w:hAnsi="Times New Roman" w:cs="Times New Roman"/>
          <w:sz w:val="24"/>
          <w:szCs w:val="24"/>
        </w:rPr>
        <w:t>rticle written by Mandal &amp; Joshi (2017) titled “Understanding Digital Marketing Strategy” will provide the needed roadmap for effecting innovative use of digital technology in my business.</w:t>
      </w:r>
    </w:p>
    <w:p w14:paraId="710D7891" w14:textId="77777777" w:rsidR="00A120E9" w:rsidRPr="00DF03A5" w:rsidRDefault="00A120E9" w:rsidP="00D63780">
      <w:pPr>
        <w:pStyle w:val="ListParagraph"/>
        <w:numPr>
          <w:ilvl w:val="0"/>
          <w:numId w:val="3"/>
        </w:numPr>
        <w:spacing w:line="480" w:lineRule="auto"/>
        <w:jc w:val="center"/>
        <w:rPr>
          <w:rFonts w:ascii="Times New Roman" w:hAnsi="Times New Roman" w:cs="Times New Roman"/>
          <w:sz w:val="24"/>
          <w:szCs w:val="24"/>
        </w:rPr>
      </w:pPr>
      <w:r w:rsidRPr="00DF03A5">
        <w:rPr>
          <w:rFonts w:ascii="Times New Roman" w:hAnsi="Times New Roman" w:cs="Times New Roman"/>
          <w:b/>
          <w:sz w:val="24"/>
          <w:szCs w:val="24"/>
        </w:rPr>
        <w:t>Conclusion</w:t>
      </w:r>
    </w:p>
    <w:p w14:paraId="51F80A97" w14:textId="49C0E319" w:rsidR="003125BC" w:rsidRDefault="00876143" w:rsidP="00D63780">
      <w:pPr>
        <w:spacing w:line="480" w:lineRule="auto"/>
        <w:rPr>
          <w:rFonts w:ascii="Times New Roman" w:hAnsi="Times New Roman" w:cs="Times New Roman"/>
          <w:sz w:val="24"/>
          <w:szCs w:val="24"/>
        </w:rPr>
      </w:pPr>
      <w:r w:rsidRPr="00DF03A5">
        <w:rPr>
          <w:rFonts w:ascii="Times New Roman" w:hAnsi="Times New Roman" w:cs="Times New Roman"/>
          <w:sz w:val="24"/>
          <w:szCs w:val="24"/>
        </w:rPr>
        <w:t>Starting business projects without a</w:t>
      </w:r>
      <w:r w:rsidR="006A72F1">
        <w:rPr>
          <w:rFonts w:ascii="Times New Roman" w:hAnsi="Times New Roman" w:cs="Times New Roman"/>
          <w:sz w:val="24"/>
          <w:szCs w:val="24"/>
        </w:rPr>
        <w:t xml:space="preserve"> </w:t>
      </w:r>
      <w:r w:rsidRPr="00DF03A5">
        <w:rPr>
          <w:rFonts w:ascii="Times New Roman" w:hAnsi="Times New Roman" w:cs="Times New Roman"/>
          <w:sz w:val="24"/>
          <w:szCs w:val="24"/>
        </w:rPr>
        <w:t>clear picture of what</w:t>
      </w:r>
      <w:r w:rsidR="00CF2FAF">
        <w:rPr>
          <w:rFonts w:ascii="Times New Roman" w:hAnsi="Times New Roman" w:cs="Times New Roman"/>
          <w:sz w:val="24"/>
          <w:szCs w:val="24"/>
        </w:rPr>
        <w:t xml:space="preserve"> its composition will </w:t>
      </w:r>
      <w:r w:rsidR="006A72F1">
        <w:rPr>
          <w:rFonts w:ascii="Times New Roman" w:hAnsi="Times New Roman" w:cs="Times New Roman"/>
          <w:sz w:val="24"/>
          <w:szCs w:val="24"/>
        </w:rPr>
        <w:t>constitutes</w:t>
      </w:r>
      <w:r w:rsidRPr="00DF03A5">
        <w:rPr>
          <w:rFonts w:ascii="Times New Roman" w:hAnsi="Times New Roman" w:cs="Times New Roman"/>
          <w:sz w:val="24"/>
          <w:szCs w:val="24"/>
        </w:rPr>
        <w:t xml:space="preserve"> a recipe of looming </w:t>
      </w:r>
      <w:r w:rsidR="00CF2FAF">
        <w:rPr>
          <w:rFonts w:ascii="Times New Roman" w:hAnsi="Times New Roman" w:cs="Times New Roman"/>
          <w:sz w:val="24"/>
          <w:szCs w:val="24"/>
        </w:rPr>
        <w:t xml:space="preserve">and </w:t>
      </w:r>
      <w:r w:rsidRPr="00DF03A5">
        <w:rPr>
          <w:rFonts w:ascii="Times New Roman" w:hAnsi="Times New Roman" w:cs="Times New Roman"/>
          <w:sz w:val="24"/>
          <w:szCs w:val="24"/>
        </w:rPr>
        <w:t xml:space="preserve">colossal failure. Whereas the concept of failure is undesired by nearly all business people, it can crop in where strategies are not outlined firsthand. A fashion retail business needs to figure out its customer base especially through digital platforms. As the organization shall aim to reach his set of stakeholders, it should ensure an established internal work culture supports its goals and objectives. In addition to reaching </w:t>
      </w:r>
      <w:r w:rsidR="00731650">
        <w:rPr>
          <w:rFonts w:ascii="Times New Roman" w:hAnsi="Times New Roman" w:cs="Times New Roman"/>
          <w:sz w:val="24"/>
          <w:szCs w:val="24"/>
        </w:rPr>
        <w:t xml:space="preserve">to </w:t>
      </w:r>
      <w:r w:rsidRPr="00DF03A5">
        <w:rPr>
          <w:rFonts w:ascii="Times New Roman" w:hAnsi="Times New Roman" w:cs="Times New Roman"/>
          <w:sz w:val="24"/>
          <w:szCs w:val="24"/>
        </w:rPr>
        <w:t>the customers, physical appearance or layouts of the organization must echo what the company sells. It must entice the customer and also motivate the operating staff within it</w:t>
      </w:r>
      <w:r w:rsidR="00731650">
        <w:rPr>
          <w:rFonts w:ascii="Times New Roman" w:hAnsi="Times New Roman" w:cs="Times New Roman"/>
          <w:sz w:val="24"/>
          <w:szCs w:val="24"/>
        </w:rPr>
        <w:t>s environment</w:t>
      </w:r>
      <w:r w:rsidRPr="00DF03A5">
        <w:rPr>
          <w:rFonts w:ascii="Times New Roman" w:hAnsi="Times New Roman" w:cs="Times New Roman"/>
          <w:sz w:val="24"/>
          <w:szCs w:val="24"/>
        </w:rPr>
        <w:t>. It</w:t>
      </w:r>
      <w:r w:rsidR="006A72F1">
        <w:rPr>
          <w:rFonts w:ascii="Times New Roman" w:hAnsi="Times New Roman" w:cs="Times New Roman"/>
          <w:sz w:val="24"/>
          <w:szCs w:val="24"/>
        </w:rPr>
        <w:t>, therefore,</w:t>
      </w:r>
      <w:r w:rsidRPr="00DF03A5">
        <w:rPr>
          <w:rFonts w:ascii="Times New Roman" w:hAnsi="Times New Roman" w:cs="Times New Roman"/>
          <w:sz w:val="24"/>
          <w:szCs w:val="24"/>
        </w:rPr>
        <w:t xml:space="preserve"> forces the management to improvise models such as classical, </w:t>
      </w:r>
      <w:r w:rsidR="00731650">
        <w:rPr>
          <w:rFonts w:ascii="Times New Roman" w:hAnsi="Times New Roman" w:cs="Times New Roman"/>
          <w:sz w:val="24"/>
          <w:szCs w:val="24"/>
        </w:rPr>
        <w:t xml:space="preserve">value creation, </w:t>
      </w:r>
      <w:r w:rsidRPr="00DF03A5">
        <w:rPr>
          <w:rFonts w:ascii="Times New Roman" w:hAnsi="Times New Roman" w:cs="Times New Roman"/>
          <w:sz w:val="24"/>
          <w:szCs w:val="24"/>
        </w:rPr>
        <w:t>evaluation</w:t>
      </w:r>
      <w:r w:rsidR="00731650">
        <w:rPr>
          <w:rFonts w:ascii="Times New Roman" w:hAnsi="Times New Roman" w:cs="Times New Roman"/>
          <w:sz w:val="24"/>
          <w:szCs w:val="24"/>
        </w:rPr>
        <w:t>s</w:t>
      </w:r>
      <w:r w:rsidRPr="00DF03A5">
        <w:rPr>
          <w:rFonts w:ascii="Times New Roman" w:hAnsi="Times New Roman" w:cs="Times New Roman"/>
          <w:sz w:val="24"/>
          <w:szCs w:val="24"/>
        </w:rPr>
        <w:t xml:space="preserve"> and appraisals to motivate the workforce for effective performance. This</w:t>
      </w:r>
      <w:r w:rsidR="00731650">
        <w:rPr>
          <w:rFonts w:ascii="Times New Roman" w:hAnsi="Times New Roman" w:cs="Times New Roman"/>
          <w:sz w:val="24"/>
          <w:szCs w:val="24"/>
        </w:rPr>
        <w:t xml:space="preserve"> outline</w:t>
      </w:r>
      <w:r w:rsidRPr="00DF03A5">
        <w:rPr>
          <w:rFonts w:ascii="Times New Roman" w:hAnsi="Times New Roman" w:cs="Times New Roman"/>
          <w:sz w:val="24"/>
          <w:szCs w:val="24"/>
        </w:rPr>
        <w:t xml:space="preserve"> of the final paper has been just about all these concepts.</w:t>
      </w:r>
    </w:p>
    <w:p w14:paraId="181F7755" w14:textId="77777777" w:rsidR="00D63780" w:rsidRDefault="00D63780" w:rsidP="00D6378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7850BC4" w14:textId="79FA731F" w:rsidR="00C71E85" w:rsidRDefault="00A120E9" w:rsidP="00D63780">
      <w:pPr>
        <w:spacing w:line="480" w:lineRule="auto"/>
        <w:jc w:val="center"/>
        <w:rPr>
          <w:rFonts w:ascii="Times New Roman" w:hAnsi="Times New Roman" w:cs="Times New Roman"/>
          <w:sz w:val="24"/>
          <w:szCs w:val="24"/>
        </w:rPr>
      </w:pPr>
      <w:r w:rsidRPr="00DF03A5">
        <w:rPr>
          <w:rFonts w:ascii="Times New Roman" w:hAnsi="Times New Roman" w:cs="Times New Roman"/>
          <w:sz w:val="24"/>
          <w:szCs w:val="24"/>
        </w:rPr>
        <w:lastRenderedPageBreak/>
        <w:t>References</w:t>
      </w:r>
    </w:p>
    <w:p w14:paraId="2CC1FF24" w14:textId="77777777" w:rsidR="004D1AD3" w:rsidRDefault="004D1AD3" w:rsidP="00D63780">
      <w:pPr>
        <w:spacing w:line="480" w:lineRule="auto"/>
        <w:ind w:left="720" w:hanging="720"/>
        <w:rPr>
          <w:rFonts w:ascii="Times New Roman" w:hAnsi="Times New Roman" w:cs="Times New Roman"/>
          <w:color w:val="222222"/>
          <w:sz w:val="24"/>
          <w:szCs w:val="24"/>
          <w:shd w:val="clear" w:color="auto" w:fill="FFFFFF"/>
        </w:rPr>
      </w:pPr>
      <w:r w:rsidRPr="00DF03A5">
        <w:rPr>
          <w:rFonts w:ascii="Times New Roman" w:hAnsi="Times New Roman" w:cs="Times New Roman"/>
          <w:color w:val="222222"/>
          <w:sz w:val="24"/>
          <w:szCs w:val="24"/>
          <w:shd w:val="clear" w:color="auto" w:fill="FFFFFF"/>
        </w:rPr>
        <w:t>Anshari, M., Almunawar, M. N., Lim, S. A., &amp; Al-Mudimigh, A. (2019). Customer relationship management and big data enabled: Personalization &amp; customization of services. </w:t>
      </w:r>
      <w:r w:rsidRPr="00DF03A5">
        <w:rPr>
          <w:rFonts w:ascii="Times New Roman" w:hAnsi="Times New Roman" w:cs="Times New Roman"/>
          <w:i/>
          <w:iCs/>
          <w:color w:val="222222"/>
          <w:sz w:val="24"/>
          <w:szCs w:val="24"/>
          <w:shd w:val="clear" w:color="auto" w:fill="FFFFFF"/>
        </w:rPr>
        <w:t>Applied Computing and Informatics</w:t>
      </w:r>
      <w:r w:rsidRPr="00DF03A5">
        <w:rPr>
          <w:rFonts w:ascii="Times New Roman" w:hAnsi="Times New Roman" w:cs="Times New Roman"/>
          <w:color w:val="222222"/>
          <w:sz w:val="24"/>
          <w:szCs w:val="24"/>
          <w:shd w:val="clear" w:color="auto" w:fill="FFFFFF"/>
        </w:rPr>
        <w:t>, </w:t>
      </w:r>
      <w:r w:rsidRPr="00DF03A5">
        <w:rPr>
          <w:rFonts w:ascii="Times New Roman" w:hAnsi="Times New Roman" w:cs="Times New Roman"/>
          <w:i/>
          <w:iCs/>
          <w:color w:val="222222"/>
          <w:sz w:val="24"/>
          <w:szCs w:val="24"/>
          <w:shd w:val="clear" w:color="auto" w:fill="FFFFFF"/>
        </w:rPr>
        <w:t>15</w:t>
      </w:r>
      <w:r w:rsidRPr="00DF03A5">
        <w:rPr>
          <w:rFonts w:ascii="Times New Roman" w:hAnsi="Times New Roman" w:cs="Times New Roman"/>
          <w:color w:val="222222"/>
          <w:sz w:val="24"/>
          <w:szCs w:val="24"/>
          <w:shd w:val="clear" w:color="auto" w:fill="FFFFFF"/>
        </w:rPr>
        <w:t>(2), 94-101.</w:t>
      </w:r>
    </w:p>
    <w:p w14:paraId="2965DBA1" w14:textId="77777777" w:rsidR="004D1AD3" w:rsidRDefault="004D1AD3" w:rsidP="00D63780">
      <w:pPr>
        <w:spacing w:line="480" w:lineRule="auto"/>
        <w:ind w:left="720" w:hanging="720"/>
        <w:rPr>
          <w:rFonts w:ascii="Times New Roman" w:hAnsi="Times New Roman" w:cs="Times New Roman"/>
          <w:color w:val="222222"/>
          <w:sz w:val="24"/>
          <w:szCs w:val="24"/>
          <w:shd w:val="clear" w:color="auto" w:fill="FFFFFF"/>
        </w:rPr>
      </w:pPr>
      <w:r w:rsidRPr="00DF03A5">
        <w:rPr>
          <w:rFonts w:ascii="Times New Roman" w:hAnsi="Times New Roman" w:cs="Times New Roman"/>
          <w:color w:val="222222"/>
          <w:sz w:val="24"/>
          <w:szCs w:val="24"/>
          <w:shd w:val="clear" w:color="auto" w:fill="FFFFFF"/>
        </w:rPr>
        <w:t>Childs, M., &amp; Jin, B. (2018). Nike: An Innovation Journey. In </w:t>
      </w:r>
      <w:r w:rsidRPr="00DF03A5">
        <w:rPr>
          <w:rFonts w:ascii="Times New Roman" w:hAnsi="Times New Roman" w:cs="Times New Roman"/>
          <w:i/>
          <w:iCs/>
          <w:color w:val="222222"/>
          <w:sz w:val="24"/>
          <w:szCs w:val="24"/>
          <w:shd w:val="clear" w:color="auto" w:fill="FFFFFF"/>
        </w:rPr>
        <w:t>Product Innovation in the Global Fashion Industry</w:t>
      </w:r>
      <w:r w:rsidRPr="00DF03A5">
        <w:rPr>
          <w:rFonts w:ascii="Times New Roman" w:hAnsi="Times New Roman" w:cs="Times New Roman"/>
          <w:color w:val="222222"/>
          <w:sz w:val="24"/>
          <w:szCs w:val="24"/>
          <w:shd w:val="clear" w:color="auto" w:fill="FFFFFF"/>
        </w:rPr>
        <w:t> (pp. 79-111). Palgrave Pivot, New York.</w:t>
      </w:r>
    </w:p>
    <w:p w14:paraId="43A767E9" w14:textId="77777777" w:rsidR="004D1AD3" w:rsidRDefault="004D1AD3" w:rsidP="00D63780">
      <w:pPr>
        <w:spacing w:line="480" w:lineRule="auto"/>
        <w:ind w:left="720" w:hanging="720"/>
        <w:rPr>
          <w:rFonts w:ascii="Times New Roman" w:hAnsi="Times New Roman" w:cs="Times New Roman"/>
          <w:color w:val="222222"/>
          <w:sz w:val="24"/>
          <w:szCs w:val="24"/>
          <w:shd w:val="clear" w:color="auto" w:fill="FFFFFF"/>
        </w:rPr>
      </w:pPr>
      <w:r w:rsidRPr="00DF03A5">
        <w:rPr>
          <w:rFonts w:ascii="Times New Roman" w:hAnsi="Times New Roman" w:cs="Times New Roman"/>
          <w:color w:val="222222"/>
          <w:sz w:val="24"/>
          <w:szCs w:val="24"/>
          <w:shd w:val="clear" w:color="auto" w:fill="FFFFFF"/>
        </w:rPr>
        <w:t>De Gooyert, V., Rouwette, E., Van Kranenburg, H., &amp; Freeman, E. (2017). Reviewing the role of stakeholders in operational research: A stakeholder theory perspective. </w:t>
      </w:r>
      <w:r w:rsidRPr="00DF03A5">
        <w:rPr>
          <w:rFonts w:ascii="Times New Roman" w:hAnsi="Times New Roman" w:cs="Times New Roman"/>
          <w:i/>
          <w:iCs/>
          <w:color w:val="222222"/>
          <w:sz w:val="24"/>
          <w:szCs w:val="24"/>
          <w:shd w:val="clear" w:color="auto" w:fill="FFFFFF"/>
        </w:rPr>
        <w:t>European Journal of Operational Research</w:t>
      </w:r>
      <w:r w:rsidRPr="00DF03A5">
        <w:rPr>
          <w:rFonts w:ascii="Times New Roman" w:hAnsi="Times New Roman" w:cs="Times New Roman"/>
          <w:color w:val="222222"/>
          <w:sz w:val="24"/>
          <w:szCs w:val="24"/>
          <w:shd w:val="clear" w:color="auto" w:fill="FFFFFF"/>
        </w:rPr>
        <w:t>, </w:t>
      </w:r>
      <w:r w:rsidRPr="00DF03A5">
        <w:rPr>
          <w:rFonts w:ascii="Times New Roman" w:hAnsi="Times New Roman" w:cs="Times New Roman"/>
          <w:i/>
          <w:iCs/>
          <w:color w:val="222222"/>
          <w:sz w:val="24"/>
          <w:szCs w:val="24"/>
          <w:shd w:val="clear" w:color="auto" w:fill="FFFFFF"/>
        </w:rPr>
        <w:t>262</w:t>
      </w:r>
      <w:r w:rsidRPr="00DF03A5">
        <w:rPr>
          <w:rFonts w:ascii="Times New Roman" w:hAnsi="Times New Roman" w:cs="Times New Roman"/>
          <w:color w:val="222222"/>
          <w:sz w:val="24"/>
          <w:szCs w:val="24"/>
          <w:shd w:val="clear" w:color="auto" w:fill="FFFFFF"/>
        </w:rPr>
        <w:t>(2), 402-410.</w:t>
      </w:r>
    </w:p>
    <w:p w14:paraId="084A26DF" w14:textId="77777777" w:rsidR="004D1AD3" w:rsidRDefault="004D1AD3" w:rsidP="00D63780">
      <w:pPr>
        <w:spacing w:line="480" w:lineRule="auto"/>
        <w:ind w:left="720" w:hanging="720"/>
        <w:rPr>
          <w:rFonts w:ascii="Times New Roman" w:hAnsi="Times New Roman" w:cs="Times New Roman"/>
          <w:sz w:val="24"/>
          <w:szCs w:val="24"/>
        </w:rPr>
      </w:pPr>
      <w:r w:rsidRPr="00DF03A5">
        <w:rPr>
          <w:rFonts w:ascii="Times New Roman" w:hAnsi="Times New Roman" w:cs="Times New Roman"/>
          <w:sz w:val="24"/>
          <w:szCs w:val="24"/>
        </w:rPr>
        <w:t xml:space="preserve">DeNisi, A. S., &amp; Murphy, K. R. (2017). Performance Appraisal and Performance Management: 100 Years of Progress. </w:t>
      </w:r>
      <w:r w:rsidRPr="00DF03A5">
        <w:rPr>
          <w:rFonts w:ascii="Times New Roman" w:hAnsi="Times New Roman" w:cs="Times New Roman"/>
          <w:i/>
          <w:sz w:val="24"/>
          <w:szCs w:val="24"/>
        </w:rPr>
        <w:t>Journal of Applied Psychology</w:t>
      </w:r>
      <w:r w:rsidRPr="00DF03A5">
        <w:rPr>
          <w:rFonts w:ascii="Times New Roman" w:hAnsi="Times New Roman" w:cs="Times New Roman"/>
          <w:sz w:val="24"/>
          <w:szCs w:val="24"/>
        </w:rPr>
        <w:t>, 102(3), 421.</w:t>
      </w:r>
    </w:p>
    <w:p w14:paraId="1FC1E898" w14:textId="77777777" w:rsidR="004D1AD3" w:rsidRDefault="004D1AD3" w:rsidP="00D63780">
      <w:pPr>
        <w:spacing w:line="480" w:lineRule="auto"/>
        <w:ind w:left="720" w:hanging="720"/>
        <w:rPr>
          <w:rFonts w:ascii="Times New Roman" w:hAnsi="Times New Roman" w:cs="Times New Roman"/>
          <w:color w:val="222222"/>
          <w:sz w:val="24"/>
          <w:szCs w:val="24"/>
          <w:shd w:val="clear" w:color="auto" w:fill="FFFFFF"/>
        </w:rPr>
      </w:pPr>
      <w:r w:rsidRPr="00DF03A5">
        <w:rPr>
          <w:rFonts w:ascii="Times New Roman" w:hAnsi="Times New Roman" w:cs="Times New Roman"/>
          <w:color w:val="222222"/>
          <w:sz w:val="24"/>
          <w:szCs w:val="24"/>
          <w:shd w:val="clear" w:color="auto" w:fill="FFFFFF"/>
        </w:rPr>
        <w:t>Haveman, H. A., &amp; Wetts, R. (2019). Organizational theory: From classical sociology to the 1970s. </w:t>
      </w:r>
      <w:r w:rsidRPr="00DF03A5">
        <w:rPr>
          <w:rFonts w:ascii="Times New Roman" w:hAnsi="Times New Roman" w:cs="Times New Roman"/>
          <w:i/>
          <w:iCs/>
          <w:color w:val="222222"/>
          <w:sz w:val="24"/>
          <w:szCs w:val="24"/>
          <w:shd w:val="clear" w:color="auto" w:fill="FFFFFF"/>
        </w:rPr>
        <w:t>Sociology Compass</w:t>
      </w:r>
      <w:r w:rsidRPr="00DF03A5">
        <w:rPr>
          <w:rFonts w:ascii="Times New Roman" w:hAnsi="Times New Roman" w:cs="Times New Roman"/>
          <w:color w:val="222222"/>
          <w:sz w:val="24"/>
          <w:szCs w:val="24"/>
          <w:shd w:val="clear" w:color="auto" w:fill="FFFFFF"/>
        </w:rPr>
        <w:t>, </w:t>
      </w:r>
      <w:r w:rsidRPr="00DF03A5">
        <w:rPr>
          <w:rFonts w:ascii="Times New Roman" w:hAnsi="Times New Roman" w:cs="Times New Roman"/>
          <w:i/>
          <w:iCs/>
          <w:color w:val="222222"/>
          <w:sz w:val="24"/>
          <w:szCs w:val="24"/>
          <w:shd w:val="clear" w:color="auto" w:fill="FFFFFF"/>
        </w:rPr>
        <w:t>13</w:t>
      </w:r>
      <w:r w:rsidRPr="00DF03A5">
        <w:rPr>
          <w:rFonts w:ascii="Times New Roman" w:hAnsi="Times New Roman" w:cs="Times New Roman"/>
          <w:color w:val="222222"/>
          <w:sz w:val="24"/>
          <w:szCs w:val="24"/>
          <w:shd w:val="clear" w:color="auto" w:fill="FFFFFF"/>
        </w:rPr>
        <w:t>(3), e12627.</w:t>
      </w:r>
    </w:p>
    <w:p w14:paraId="6D04CFCE" w14:textId="77777777" w:rsidR="004D1AD3" w:rsidRDefault="004D1AD3" w:rsidP="00D63780">
      <w:pPr>
        <w:spacing w:line="480" w:lineRule="auto"/>
        <w:ind w:left="720" w:hanging="720"/>
        <w:rPr>
          <w:rFonts w:ascii="Times New Roman" w:hAnsi="Times New Roman" w:cs="Times New Roman"/>
          <w:color w:val="222222"/>
          <w:sz w:val="24"/>
          <w:szCs w:val="24"/>
          <w:shd w:val="clear" w:color="auto" w:fill="FFFFFF"/>
        </w:rPr>
      </w:pPr>
      <w:r w:rsidRPr="00DF03A5">
        <w:rPr>
          <w:rFonts w:ascii="Times New Roman" w:hAnsi="Times New Roman" w:cs="Times New Roman"/>
          <w:color w:val="222222"/>
          <w:sz w:val="24"/>
          <w:szCs w:val="24"/>
          <w:shd w:val="clear" w:color="auto" w:fill="FFFFFF"/>
        </w:rPr>
        <w:t>Lambert, D. M., &amp; Enz, M. G. (2017). Issues in supply chain management: Progress and potential. </w:t>
      </w:r>
      <w:r w:rsidRPr="00DF03A5">
        <w:rPr>
          <w:rFonts w:ascii="Times New Roman" w:hAnsi="Times New Roman" w:cs="Times New Roman"/>
          <w:i/>
          <w:iCs/>
          <w:color w:val="222222"/>
          <w:sz w:val="24"/>
          <w:szCs w:val="24"/>
          <w:shd w:val="clear" w:color="auto" w:fill="FFFFFF"/>
        </w:rPr>
        <w:t>Industrial Marketing Management</w:t>
      </w:r>
      <w:r w:rsidRPr="00DF03A5">
        <w:rPr>
          <w:rFonts w:ascii="Times New Roman" w:hAnsi="Times New Roman" w:cs="Times New Roman"/>
          <w:color w:val="222222"/>
          <w:sz w:val="24"/>
          <w:szCs w:val="24"/>
          <w:shd w:val="clear" w:color="auto" w:fill="FFFFFF"/>
        </w:rPr>
        <w:t>, </w:t>
      </w:r>
      <w:r w:rsidRPr="00DF03A5">
        <w:rPr>
          <w:rFonts w:ascii="Times New Roman" w:hAnsi="Times New Roman" w:cs="Times New Roman"/>
          <w:i/>
          <w:iCs/>
          <w:color w:val="222222"/>
          <w:sz w:val="24"/>
          <w:szCs w:val="24"/>
          <w:shd w:val="clear" w:color="auto" w:fill="FFFFFF"/>
        </w:rPr>
        <w:t>62</w:t>
      </w:r>
      <w:r w:rsidRPr="00DF03A5">
        <w:rPr>
          <w:rFonts w:ascii="Times New Roman" w:hAnsi="Times New Roman" w:cs="Times New Roman"/>
          <w:color w:val="222222"/>
          <w:sz w:val="24"/>
          <w:szCs w:val="24"/>
          <w:shd w:val="clear" w:color="auto" w:fill="FFFFFF"/>
        </w:rPr>
        <w:t>, 1-16.</w:t>
      </w:r>
    </w:p>
    <w:p w14:paraId="6CA501B4" w14:textId="77777777" w:rsidR="004D1AD3" w:rsidRDefault="004D1AD3" w:rsidP="00D63780">
      <w:pPr>
        <w:spacing w:line="480" w:lineRule="auto"/>
        <w:ind w:left="720" w:hanging="720"/>
        <w:rPr>
          <w:rFonts w:ascii="Times New Roman" w:hAnsi="Times New Roman" w:cs="Times New Roman"/>
          <w:sz w:val="24"/>
          <w:szCs w:val="24"/>
        </w:rPr>
      </w:pPr>
      <w:r w:rsidRPr="00DF03A5">
        <w:rPr>
          <w:rFonts w:ascii="Times New Roman" w:hAnsi="Times New Roman" w:cs="Times New Roman"/>
          <w:sz w:val="24"/>
          <w:szCs w:val="24"/>
        </w:rPr>
        <w:t>Magadley, W. &amp; Birdi, K. (2009). Innovation Labs: An Examination into the use of physical spaces to enhance organizational creativity. Creativity and Innovation, 18(4), pp. 315-329.</w:t>
      </w:r>
    </w:p>
    <w:p w14:paraId="113F3793" w14:textId="77777777" w:rsidR="004D1AD3" w:rsidRDefault="004D1AD3" w:rsidP="00D63780">
      <w:pPr>
        <w:spacing w:line="480" w:lineRule="auto"/>
        <w:ind w:left="720" w:hanging="720"/>
        <w:rPr>
          <w:rFonts w:ascii="Times New Roman" w:hAnsi="Times New Roman" w:cs="Times New Roman"/>
          <w:sz w:val="24"/>
          <w:szCs w:val="24"/>
        </w:rPr>
      </w:pPr>
      <w:r w:rsidRPr="001E0E63">
        <w:rPr>
          <w:rFonts w:ascii="Times New Roman" w:hAnsi="Times New Roman" w:cs="Times New Roman"/>
          <w:sz w:val="24"/>
          <w:szCs w:val="24"/>
        </w:rPr>
        <w:t xml:space="preserve">Mandal, P. and Joshi, N., 2017. Understanding Digital Marketing Strategy. </w:t>
      </w:r>
      <w:r w:rsidRPr="001E0E63">
        <w:rPr>
          <w:rFonts w:ascii="Times New Roman" w:hAnsi="Times New Roman" w:cs="Times New Roman"/>
          <w:i/>
          <w:sz w:val="24"/>
          <w:szCs w:val="24"/>
        </w:rPr>
        <w:t>International Journal of Scientific Research and Management</w:t>
      </w:r>
      <w:r w:rsidRPr="001E0E63">
        <w:rPr>
          <w:rFonts w:ascii="Times New Roman" w:hAnsi="Times New Roman" w:cs="Times New Roman"/>
          <w:sz w:val="24"/>
          <w:szCs w:val="24"/>
        </w:rPr>
        <w:t>, 5(6).</w:t>
      </w:r>
    </w:p>
    <w:p w14:paraId="4143CC82" w14:textId="77777777" w:rsidR="004D1AD3" w:rsidRDefault="004D1AD3" w:rsidP="00D63780">
      <w:pPr>
        <w:spacing w:line="480" w:lineRule="auto"/>
        <w:ind w:left="720" w:hanging="720"/>
        <w:rPr>
          <w:rFonts w:ascii="Times New Roman" w:hAnsi="Times New Roman" w:cs="Times New Roman"/>
          <w:color w:val="222222"/>
          <w:sz w:val="24"/>
          <w:szCs w:val="24"/>
          <w:shd w:val="clear" w:color="auto" w:fill="FFFFFF"/>
        </w:rPr>
      </w:pPr>
      <w:r w:rsidRPr="00DF03A5">
        <w:rPr>
          <w:rFonts w:ascii="Times New Roman" w:hAnsi="Times New Roman" w:cs="Times New Roman"/>
          <w:color w:val="222222"/>
          <w:sz w:val="24"/>
          <w:szCs w:val="24"/>
          <w:shd w:val="clear" w:color="auto" w:fill="FFFFFF"/>
        </w:rPr>
        <w:lastRenderedPageBreak/>
        <w:t>Narendra, K. S., &amp; Esfandiari, K. (2018, December). Adaptive control of linear periodic systems using multiple models. In </w:t>
      </w:r>
      <w:r w:rsidRPr="00DF03A5">
        <w:rPr>
          <w:rFonts w:ascii="Times New Roman" w:hAnsi="Times New Roman" w:cs="Times New Roman"/>
          <w:i/>
          <w:iCs/>
          <w:color w:val="222222"/>
          <w:sz w:val="24"/>
          <w:szCs w:val="24"/>
          <w:shd w:val="clear" w:color="auto" w:fill="FFFFFF"/>
        </w:rPr>
        <w:t>2018 IEEE Conference on Decision and Control (CDC)</w:t>
      </w:r>
      <w:r w:rsidRPr="00DF03A5">
        <w:rPr>
          <w:rFonts w:ascii="Times New Roman" w:hAnsi="Times New Roman" w:cs="Times New Roman"/>
          <w:color w:val="222222"/>
          <w:sz w:val="24"/>
          <w:szCs w:val="24"/>
          <w:shd w:val="clear" w:color="auto" w:fill="FFFFFF"/>
        </w:rPr>
        <w:t> (pp. 589-594). IEEE.</w:t>
      </w:r>
    </w:p>
    <w:p w14:paraId="6109635A" w14:textId="77777777" w:rsidR="004D1AD3" w:rsidRPr="00DF03A5" w:rsidRDefault="004D1AD3" w:rsidP="00D63780">
      <w:pPr>
        <w:spacing w:line="480" w:lineRule="auto"/>
        <w:ind w:left="720" w:hanging="720"/>
        <w:rPr>
          <w:rFonts w:ascii="Times New Roman" w:hAnsi="Times New Roman" w:cs="Times New Roman"/>
          <w:sz w:val="24"/>
          <w:szCs w:val="24"/>
        </w:rPr>
      </w:pPr>
      <w:r w:rsidRPr="00DF03A5">
        <w:rPr>
          <w:rFonts w:ascii="Times New Roman" w:hAnsi="Times New Roman" w:cs="Times New Roman"/>
          <w:sz w:val="24"/>
          <w:szCs w:val="24"/>
        </w:rPr>
        <w:t xml:space="preserve">Root, V. (2019). The Compliance Process. </w:t>
      </w:r>
      <w:r w:rsidRPr="00DF03A5">
        <w:rPr>
          <w:rFonts w:ascii="Times New Roman" w:hAnsi="Times New Roman" w:cs="Times New Roman"/>
          <w:i/>
          <w:sz w:val="24"/>
          <w:szCs w:val="24"/>
        </w:rPr>
        <w:t>Ind. LJ</w:t>
      </w:r>
      <w:r w:rsidRPr="00DF03A5">
        <w:rPr>
          <w:rFonts w:ascii="Times New Roman" w:hAnsi="Times New Roman" w:cs="Times New Roman"/>
          <w:sz w:val="24"/>
          <w:szCs w:val="24"/>
        </w:rPr>
        <w:t>, 94, 203.</w:t>
      </w:r>
    </w:p>
    <w:sectPr w:rsidR="004D1AD3" w:rsidRPr="00DF03A5" w:rsidSect="003169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5F3A26" w14:textId="77777777" w:rsidR="00F07060" w:rsidRDefault="00F07060" w:rsidP="00E36C80">
      <w:pPr>
        <w:spacing w:after="0" w:line="240" w:lineRule="auto"/>
      </w:pPr>
      <w:r>
        <w:separator/>
      </w:r>
    </w:p>
  </w:endnote>
  <w:endnote w:type="continuationSeparator" w:id="0">
    <w:p w14:paraId="4DE5FD8A" w14:textId="77777777" w:rsidR="00F07060" w:rsidRDefault="00F07060" w:rsidP="00E36C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FB7A20" w14:textId="77777777" w:rsidR="00F07060" w:rsidRDefault="00F07060" w:rsidP="00E36C80">
      <w:pPr>
        <w:spacing w:after="0" w:line="240" w:lineRule="auto"/>
      </w:pPr>
      <w:r>
        <w:separator/>
      </w:r>
    </w:p>
  </w:footnote>
  <w:footnote w:type="continuationSeparator" w:id="0">
    <w:p w14:paraId="51B808E3" w14:textId="77777777" w:rsidR="00F07060" w:rsidRDefault="00F07060" w:rsidP="00E36C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91946583"/>
      <w:docPartObj>
        <w:docPartGallery w:val="Page Numbers (Top of Page)"/>
        <w:docPartUnique/>
      </w:docPartObj>
    </w:sdtPr>
    <w:sdtEndPr>
      <w:rPr>
        <w:noProof/>
      </w:rPr>
    </w:sdtEndPr>
    <w:sdtContent>
      <w:p w14:paraId="1EE1733C" w14:textId="3A6C7EFA" w:rsidR="00CF2FAF" w:rsidRPr="00316934" w:rsidRDefault="00316934" w:rsidP="00316934">
        <w:pPr>
          <w:pStyle w:val="Header"/>
          <w:jc w:val="right"/>
          <w:rPr>
            <w:rFonts w:ascii="Times New Roman" w:hAnsi="Times New Roman" w:cs="Times New Roman"/>
          </w:rPr>
        </w:pPr>
        <w:r w:rsidRPr="00316934">
          <w:rPr>
            <w:rFonts w:ascii="Times New Roman" w:hAnsi="Times New Roman" w:cs="Times New Roman"/>
          </w:rPr>
          <w:t xml:space="preserve">FINAL PROJECT OUTLINE </w:t>
        </w:r>
        <w:r>
          <w:rPr>
            <w:rFonts w:ascii="Times New Roman" w:hAnsi="Times New Roman" w:cs="Times New Roman"/>
          </w:rPr>
          <w:t>FOR</w:t>
        </w:r>
        <w:r w:rsidRPr="00316934">
          <w:rPr>
            <w:rFonts w:ascii="Times New Roman" w:hAnsi="Times New Roman" w:cs="Times New Roman"/>
          </w:rPr>
          <w:t xml:space="preserve"> DESIGNING AN INNOVATIVE FASHION RETAIL STORE</w:t>
        </w:r>
        <w:r>
          <w:rPr>
            <w:rFonts w:ascii="Times New Roman" w:hAnsi="Times New Roman" w:cs="Times New Roman"/>
          </w:rPr>
          <w:tab/>
        </w:r>
        <w:r w:rsidRPr="00316934">
          <w:rPr>
            <w:rFonts w:ascii="Times New Roman" w:hAnsi="Times New Roman" w:cs="Times New Roman"/>
          </w:rPr>
          <w:fldChar w:fldCharType="begin"/>
        </w:r>
        <w:r w:rsidRPr="00316934">
          <w:rPr>
            <w:rFonts w:ascii="Times New Roman" w:hAnsi="Times New Roman" w:cs="Times New Roman"/>
          </w:rPr>
          <w:instrText xml:space="preserve"> PAGE   \* MERGEFORMAT </w:instrText>
        </w:r>
        <w:r w:rsidRPr="00316934">
          <w:rPr>
            <w:rFonts w:ascii="Times New Roman" w:hAnsi="Times New Roman" w:cs="Times New Roman"/>
          </w:rPr>
          <w:fldChar w:fldCharType="separate"/>
        </w:r>
        <w:r w:rsidRPr="00316934">
          <w:rPr>
            <w:rFonts w:ascii="Times New Roman" w:hAnsi="Times New Roman" w:cs="Times New Roman"/>
            <w:noProof/>
          </w:rPr>
          <w:t>2</w:t>
        </w:r>
        <w:r w:rsidRPr="0031693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690417534"/>
      <w:docPartObj>
        <w:docPartGallery w:val="Page Numbers (Top of Page)"/>
        <w:docPartUnique/>
      </w:docPartObj>
    </w:sdtPr>
    <w:sdtEndPr>
      <w:rPr>
        <w:noProof/>
      </w:rPr>
    </w:sdtEndPr>
    <w:sdtContent>
      <w:p w14:paraId="3BFA9C0B" w14:textId="73B530B1" w:rsidR="00316934" w:rsidRPr="00316934" w:rsidRDefault="00316934" w:rsidP="00316934">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316934">
          <w:rPr>
            <w:rFonts w:ascii="Times New Roman" w:hAnsi="Times New Roman" w:cs="Times New Roman"/>
            <w:sz w:val="20"/>
            <w:szCs w:val="20"/>
          </w:rPr>
          <w:t>FINAL PROJECT OUTLINE OF DESIGNING AN INNOVATIVE FASHION RETAIL STORE</w:t>
        </w:r>
        <w:r>
          <w:rPr>
            <w:rFonts w:ascii="Times New Roman" w:hAnsi="Times New Roman" w:cs="Times New Roman"/>
            <w:sz w:val="20"/>
            <w:szCs w:val="20"/>
          </w:rPr>
          <w:tab/>
        </w:r>
        <w:r w:rsidRPr="00316934">
          <w:rPr>
            <w:rFonts w:ascii="Times New Roman" w:hAnsi="Times New Roman" w:cs="Times New Roman"/>
            <w:sz w:val="20"/>
            <w:szCs w:val="20"/>
          </w:rPr>
          <w:fldChar w:fldCharType="begin"/>
        </w:r>
        <w:r w:rsidRPr="00316934">
          <w:rPr>
            <w:rFonts w:ascii="Times New Roman" w:hAnsi="Times New Roman" w:cs="Times New Roman"/>
            <w:sz w:val="20"/>
            <w:szCs w:val="20"/>
          </w:rPr>
          <w:instrText xml:space="preserve"> PAGE   \* MERGEFORMAT </w:instrText>
        </w:r>
        <w:r w:rsidRPr="00316934">
          <w:rPr>
            <w:rFonts w:ascii="Times New Roman" w:hAnsi="Times New Roman" w:cs="Times New Roman"/>
            <w:sz w:val="20"/>
            <w:szCs w:val="20"/>
          </w:rPr>
          <w:fldChar w:fldCharType="separate"/>
        </w:r>
        <w:r w:rsidRPr="00316934">
          <w:rPr>
            <w:rFonts w:ascii="Times New Roman" w:hAnsi="Times New Roman" w:cs="Times New Roman"/>
            <w:noProof/>
            <w:sz w:val="20"/>
            <w:szCs w:val="20"/>
          </w:rPr>
          <w:t>2</w:t>
        </w:r>
        <w:r w:rsidRPr="00316934">
          <w:rPr>
            <w:rFonts w:ascii="Times New Roman" w:hAnsi="Times New Roman" w:cs="Times New Roman"/>
            <w:noProof/>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9D4BEA"/>
    <w:multiLevelType w:val="hybridMultilevel"/>
    <w:tmpl w:val="9A8C806C"/>
    <w:lvl w:ilvl="0" w:tplc="B0B482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5C3E4C"/>
    <w:multiLevelType w:val="hybridMultilevel"/>
    <w:tmpl w:val="BE368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3336BF"/>
    <w:multiLevelType w:val="hybridMultilevel"/>
    <w:tmpl w:val="C9F0B3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E0MTE1NbI0NjO1MDZR0lEKTi0uzszPAykwrAUA/0BgoCwAAAA="/>
  </w:docVars>
  <w:rsids>
    <w:rsidRoot w:val="00A120E9"/>
    <w:rsid w:val="000C461E"/>
    <w:rsid w:val="00120861"/>
    <w:rsid w:val="00146F2B"/>
    <w:rsid w:val="001E0E63"/>
    <w:rsid w:val="002557EE"/>
    <w:rsid w:val="00256162"/>
    <w:rsid w:val="00286229"/>
    <w:rsid w:val="002A3A1B"/>
    <w:rsid w:val="002B485A"/>
    <w:rsid w:val="002D02EC"/>
    <w:rsid w:val="003125BC"/>
    <w:rsid w:val="00316934"/>
    <w:rsid w:val="00337883"/>
    <w:rsid w:val="003511C7"/>
    <w:rsid w:val="004353CA"/>
    <w:rsid w:val="004447F9"/>
    <w:rsid w:val="004D1AD3"/>
    <w:rsid w:val="00517C09"/>
    <w:rsid w:val="0053159B"/>
    <w:rsid w:val="00564E14"/>
    <w:rsid w:val="00584790"/>
    <w:rsid w:val="00600671"/>
    <w:rsid w:val="00616C03"/>
    <w:rsid w:val="006A72F1"/>
    <w:rsid w:val="007278B5"/>
    <w:rsid w:val="00731650"/>
    <w:rsid w:val="00781A99"/>
    <w:rsid w:val="00876143"/>
    <w:rsid w:val="008B0411"/>
    <w:rsid w:val="00967889"/>
    <w:rsid w:val="00973BFC"/>
    <w:rsid w:val="0099042D"/>
    <w:rsid w:val="00A120E9"/>
    <w:rsid w:val="00A90B52"/>
    <w:rsid w:val="00A9536A"/>
    <w:rsid w:val="00AC1E83"/>
    <w:rsid w:val="00B937FC"/>
    <w:rsid w:val="00C71E85"/>
    <w:rsid w:val="00CF2FAF"/>
    <w:rsid w:val="00D17202"/>
    <w:rsid w:val="00D3745E"/>
    <w:rsid w:val="00D63780"/>
    <w:rsid w:val="00DB119B"/>
    <w:rsid w:val="00DF03A5"/>
    <w:rsid w:val="00E36C80"/>
    <w:rsid w:val="00E8488C"/>
    <w:rsid w:val="00EC61AC"/>
    <w:rsid w:val="00F07060"/>
    <w:rsid w:val="00F75165"/>
    <w:rsid w:val="00F90B11"/>
    <w:rsid w:val="00FE4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BFA15"/>
  <w15:docId w15:val="{A1EF9146-AEA4-43F4-9B84-5B4069F11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20E9"/>
    <w:pPr>
      <w:ind w:left="720"/>
      <w:contextualSpacing/>
    </w:pPr>
  </w:style>
  <w:style w:type="paragraph" w:styleId="Header">
    <w:name w:val="header"/>
    <w:basedOn w:val="Normal"/>
    <w:link w:val="HeaderChar"/>
    <w:uiPriority w:val="99"/>
    <w:unhideWhenUsed/>
    <w:rsid w:val="00E36C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C80"/>
  </w:style>
  <w:style w:type="paragraph" w:styleId="Footer">
    <w:name w:val="footer"/>
    <w:basedOn w:val="Normal"/>
    <w:link w:val="FooterChar"/>
    <w:uiPriority w:val="99"/>
    <w:unhideWhenUsed/>
    <w:rsid w:val="00E36C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9</Pages>
  <Words>1893</Words>
  <Characters>10794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14</cp:revision>
  <dcterms:created xsi:type="dcterms:W3CDTF">2020-09-09T11:15:00Z</dcterms:created>
  <dcterms:modified xsi:type="dcterms:W3CDTF">2020-09-09T17:33:00Z</dcterms:modified>
</cp:coreProperties>
</file>